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291607EA" w:rsidR="0022631D" w:rsidRPr="00D9275D" w:rsidRDefault="00D9275D" w:rsidP="00D9275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proofErr w:type="spellStart"/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Ք.Երևան</w:t>
      </w:r>
      <w:proofErr w:type="spellEnd"/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proofErr w:type="spellStart"/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Գ.Հովսեփյան</w:t>
      </w:r>
      <w:proofErr w:type="spellEnd"/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26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proofErr w:type="spellStart"/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</w:t>
      </w:r>
      <w:proofErr w:type="spellEnd"/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կարիքների համար </w:t>
      </w:r>
      <w:r w:rsidR="00E94650" w:rsidRPr="00222913">
        <w:rPr>
          <w:rFonts w:ascii="GHEA Grapalat" w:hAnsi="GHEA Grapalat"/>
          <w:highlight w:val="yellow"/>
          <w:u w:val="single"/>
          <w:lang w:val="hy-AM"/>
        </w:rPr>
        <w:t>Հեռուստատեսային նյութերի և պարագաների</w:t>
      </w:r>
      <w:r w:rsidR="00E94650" w:rsidRPr="00F258EC">
        <w:rPr>
          <w:rFonts w:ascii="GHEA Grapalat" w:hAnsi="GHEA Grapalat"/>
          <w:sz w:val="18"/>
          <w:szCs w:val="18"/>
          <w:lang w:val="hy-AM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կազմակերպված </w:t>
      </w:r>
      <w:r w:rsidR="006112BB">
        <w:rPr>
          <w:rFonts w:ascii="GHEA Grapalat" w:hAnsi="GHEA Grapalat"/>
          <w:lang w:val="af-ZA"/>
        </w:rPr>
        <w:t>ՀՀՀ-ՀԲՄԱՊՁԲ</w:t>
      </w:r>
      <w:r w:rsidR="00E94650">
        <w:rPr>
          <w:rFonts w:ascii="GHEA Grapalat" w:hAnsi="GHEA Grapalat"/>
          <w:lang w:val="af-ZA"/>
        </w:rPr>
        <w:t>-21/7</w:t>
      </w:r>
      <w:r w:rsidR="006112BB" w:rsidRPr="006112BB">
        <w:rPr>
          <w:rFonts w:ascii="GHEA Grapalat" w:hAnsi="GHEA Grapalat"/>
          <w:lang w:val="af-ZA"/>
        </w:rPr>
        <w:t xml:space="preserve"> </w:t>
      </w:r>
      <w:proofErr w:type="spellStart"/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</w:t>
      </w:r>
      <w:proofErr w:type="spellEnd"/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գնման ընթացակարգի արդյունքում</w:t>
      </w:r>
      <w:r w:rsidR="006F2779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5780DE6A" w:rsidR="0022631D" w:rsidRPr="00D9275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2239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7"/>
        <w:gridCol w:w="408"/>
        <w:gridCol w:w="836"/>
        <w:gridCol w:w="29"/>
        <w:gridCol w:w="146"/>
        <w:gridCol w:w="144"/>
        <w:gridCol w:w="785"/>
        <w:gridCol w:w="195"/>
        <w:gridCol w:w="8"/>
        <w:gridCol w:w="369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477"/>
        <w:gridCol w:w="246"/>
        <w:gridCol w:w="187"/>
        <w:gridCol w:w="154"/>
        <w:gridCol w:w="273"/>
        <w:gridCol w:w="459"/>
        <w:gridCol w:w="39"/>
        <w:gridCol w:w="636"/>
        <w:gridCol w:w="213"/>
        <w:gridCol w:w="7"/>
        <w:gridCol w:w="14"/>
        <w:gridCol w:w="186"/>
        <w:gridCol w:w="35"/>
        <w:gridCol w:w="220"/>
        <w:gridCol w:w="1868"/>
        <w:gridCol w:w="10976"/>
      </w:tblGrid>
      <w:tr w:rsidR="0022631D" w:rsidRPr="0022631D" w14:paraId="3BCB0F4A" w14:textId="77777777" w:rsidTr="009F2EE5">
        <w:trPr>
          <w:gridAfter w:val="1"/>
          <w:wAfter w:w="10976" w:type="dxa"/>
          <w:trHeight w:val="146"/>
        </w:trPr>
        <w:tc>
          <w:tcPr>
            <w:tcW w:w="980" w:type="dxa"/>
            <w:gridSpan w:val="2"/>
            <w:shd w:val="clear" w:color="auto" w:fill="auto"/>
          </w:tcPr>
          <w:p w14:paraId="5FD69F2F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83" w:type="dxa"/>
            <w:gridSpan w:val="34"/>
            <w:shd w:val="clear" w:color="auto" w:fill="auto"/>
          </w:tcPr>
          <w:p w14:paraId="47A5B985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9F2EE5">
        <w:trPr>
          <w:gridAfter w:val="1"/>
          <w:wAfter w:w="10976" w:type="dxa"/>
          <w:trHeight w:val="110"/>
        </w:trPr>
        <w:tc>
          <w:tcPr>
            <w:tcW w:w="980" w:type="dxa"/>
            <w:gridSpan w:val="2"/>
            <w:vMerge w:val="restart"/>
            <w:shd w:val="clear" w:color="auto" w:fill="auto"/>
          </w:tcPr>
          <w:p w14:paraId="781659E7" w14:textId="0F13217F" w:rsidR="0022631D" w:rsidRPr="00E4188B" w:rsidRDefault="0022631D" w:rsidP="00DC663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</w:tcPr>
          <w:p w14:paraId="0C83F2D3" w14:textId="77777777" w:rsidR="0022631D" w:rsidRPr="00E4188B" w:rsidRDefault="0022631D" w:rsidP="00DC663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</w:tcPr>
          <w:p w14:paraId="3D073E87" w14:textId="37128837" w:rsidR="0022631D" w:rsidRPr="0022631D" w:rsidRDefault="0022631D" w:rsidP="00DC663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</w:tcPr>
          <w:p w14:paraId="59F68B85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</w:tcPr>
          <w:p w14:paraId="62535C49" w14:textId="49C4E93F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809" w:type="dxa"/>
            <w:gridSpan w:val="9"/>
            <w:vMerge w:val="restart"/>
            <w:shd w:val="clear" w:color="auto" w:fill="auto"/>
          </w:tcPr>
          <w:p w14:paraId="330836BC" w14:textId="77777777" w:rsidR="0022631D" w:rsidRPr="0022631D" w:rsidRDefault="0022631D" w:rsidP="00DC663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8" w:type="dxa"/>
            <w:vMerge w:val="restart"/>
            <w:shd w:val="clear" w:color="auto" w:fill="auto"/>
          </w:tcPr>
          <w:p w14:paraId="5D289872" w14:textId="77777777" w:rsidR="0022631D" w:rsidRPr="0022631D" w:rsidRDefault="0022631D" w:rsidP="00DC663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9F2EE5">
        <w:trPr>
          <w:gridAfter w:val="1"/>
          <w:wAfter w:w="10976" w:type="dxa"/>
          <w:trHeight w:val="175"/>
        </w:trPr>
        <w:tc>
          <w:tcPr>
            <w:tcW w:w="980" w:type="dxa"/>
            <w:gridSpan w:val="2"/>
            <w:vMerge/>
            <w:shd w:val="clear" w:color="auto" w:fill="auto"/>
          </w:tcPr>
          <w:p w14:paraId="6E1FBC69" w14:textId="77777777" w:rsidR="0022631D" w:rsidRPr="0022631D" w:rsidRDefault="0022631D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</w:tcPr>
          <w:p w14:paraId="528BE8BA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</w:tcPr>
          <w:p w14:paraId="5C6C06A7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</w:tcPr>
          <w:p w14:paraId="374821C4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</w:tcPr>
          <w:p w14:paraId="654421A9" w14:textId="77777777" w:rsidR="0022631D" w:rsidRPr="0022631D" w:rsidRDefault="0022631D" w:rsidP="00DC663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</w:tcPr>
          <w:p w14:paraId="01CC38D9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2AD9841" w14:textId="77777777" w:rsidR="0022631D" w:rsidRPr="0022631D" w:rsidRDefault="0022631D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8" w:type="dxa"/>
            <w:vMerge/>
            <w:shd w:val="clear" w:color="auto" w:fill="auto"/>
          </w:tcPr>
          <w:p w14:paraId="28B6AAAB" w14:textId="77777777" w:rsidR="0022631D" w:rsidRPr="0022631D" w:rsidRDefault="0022631D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9F2EE5">
        <w:trPr>
          <w:gridAfter w:val="1"/>
          <w:wAfter w:w="10976" w:type="dxa"/>
          <w:trHeight w:val="275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27772EF" w14:textId="77777777" w:rsidR="0022631D" w:rsidRPr="0022631D" w:rsidRDefault="0022631D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4B8111BE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1928B7A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5DFD9EE9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65C63772" w14:textId="77777777" w:rsidR="0022631D" w:rsidRPr="0022631D" w:rsidRDefault="0022631D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49F259" w14:textId="77777777" w:rsidR="0022631D" w:rsidRPr="00E4188B" w:rsidRDefault="0022631D" w:rsidP="00DC663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E30352" w14:textId="77777777" w:rsidR="0022631D" w:rsidRPr="0022631D" w:rsidRDefault="0022631D" w:rsidP="00DC663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41440" w:rsidRPr="00BF2C0F" w14:paraId="6CB0AC86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62F33415" w14:textId="32A3B915" w:rsidR="00C41440" w:rsidRPr="00C41440" w:rsidRDefault="00C41440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C41440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21F035" w14:textId="2551D72B" w:rsidR="00C41440" w:rsidRPr="004617CE" w:rsidRDefault="00AA1FD3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eastAsiaTheme="majorEastAsia" w:hAnsi="GHEA Grapalat" w:cstheme="majorBidi"/>
                <w:b/>
                <w:i/>
                <w:sz w:val="16"/>
                <w:szCs w:val="16"/>
                <w:lang w:val="hy-AM"/>
              </w:rPr>
              <w:t xml:space="preserve">Տեսախցիկի </w:t>
            </w: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SxS-1 </w:t>
            </w:r>
            <w:r w:rsidRPr="00A33243">
              <w:rPr>
                <w:rFonts w:ascii="GHEA Grapalat" w:eastAsiaTheme="majorEastAsia" w:hAnsi="GHEA Grapalat" w:cstheme="majorBidi"/>
                <w:b/>
                <w:i/>
                <w:sz w:val="16"/>
                <w:szCs w:val="16"/>
                <w:lang w:val="hy-AM"/>
              </w:rPr>
              <w:t>հիշողության քարտ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08EE47" w14:textId="6FEDC438" w:rsidR="00C41440" w:rsidRPr="004617CE" w:rsidRDefault="00411A82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AA0F81" w14:textId="76AB1B2B" w:rsidR="00C41440" w:rsidRPr="004617CE" w:rsidRDefault="00C41440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21AF6A" w14:textId="0F8D86CB" w:rsidR="00C41440" w:rsidRPr="00D9275D" w:rsidRDefault="00411A82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7535066" w14:textId="77777777" w:rsidR="00C41440" w:rsidRPr="0022631D" w:rsidRDefault="00C41440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401932" w14:textId="35ADC5C2" w:rsidR="00C41440" w:rsidRPr="00D27389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2231000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D474E6C" w14:textId="77777777" w:rsidR="0068267F" w:rsidRPr="00A33243" w:rsidRDefault="0068267F" w:rsidP="00DC6631">
            <w:pPr>
              <w:shd w:val="clear" w:color="auto" w:fill="FFFFFF"/>
              <w:spacing w:before="0" w:after="0"/>
              <w:ind w:left="23" w:firstLine="0"/>
              <w:jc w:val="center"/>
              <w:outlineLvl w:val="0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128 ԳԲ SxS-1 (G1C) հիշողության քարտը նախատեսված է բարձր կադրային հաճախականությամբ 4K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տեսակոնտենտի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ֆիքսման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համար: Շնորհիվ ընթերցման և գրանցման բարձր արագությունների այս հարմար է օգտագործել մեծ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սենսորորով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Sony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-ի </w:t>
            </w:r>
            <w:r w:rsidRPr="00A33243">
              <w:rPr>
                <w:rFonts w:ascii="GHEA Grapalat" w:hAnsi="GHEA Grapalat" w:cs="Segoe UI"/>
                <w:b/>
                <w:i/>
                <w:kern w:val="36"/>
                <w:sz w:val="16"/>
                <w:szCs w:val="16"/>
                <w:lang w:val="hy-AM" w:eastAsia="ru-RU"/>
              </w:rPr>
              <w:t xml:space="preserve">4K-խցիկների </w:t>
            </w:r>
            <w:proofErr w:type="spellStart"/>
            <w:r w:rsidRPr="00A33243">
              <w:rPr>
                <w:rFonts w:ascii="GHEA Grapalat" w:hAnsi="GHEA Grapalat" w:cs="Segoe UI"/>
                <w:b/>
                <w:i/>
                <w:kern w:val="36"/>
                <w:sz w:val="16"/>
                <w:szCs w:val="16"/>
                <w:lang w:val="hy-AM" w:eastAsia="ru-RU"/>
              </w:rPr>
              <w:t>հետ,հնարավորություն</w:t>
            </w:r>
            <w:proofErr w:type="spellEnd"/>
            <w:r w:rsidRPr="00A33243">
              <w:rPr>
                <w:rFonts w:ascii="GHEA Grapalat" w:hAnsi="GHEA Grapalat" w:cs="Segoe UI"/>
                <w:b/>
                <w:i/>
                <w:kern w:val="36"/>
                <w:sz w:val="16"/>
                <w:szCs w:val="16"/>
                <w:lang w:val="hy-AM" w:eastAsia="ru-RU"/>
              </w:rPr>
              <w:t xml:space="preserve"> ընձեռելով </w:t>
            </w:r>
            <w:proofErr w:type="spellStart"/>
            <w:r w:rsidRPr="00A33243">
              <w:rPr>
                <w:rFonts w:ascii="GHEA Grapalat" w:hAnsi="GHEA Grapalat" w:cs="Segoe UI"/>
                <w:b/>
                <w:i/>
                <w:kern w:val="36"/>
                <w:sz w:val="16"/>
                <w:szCs w:val="16"/>
                <w:lang w:val="hy-AM" w:eastAsia="ru-RU"/>
              </w:rPr>
              <w:t>կոնտենտի</w:t>
            </w:r>
            <w:proofErr w:type="spellEnd"/>
            <w:r w:rsidRPr="00A33243">
              <w:rPr>
                <w:rFonts w:ascii="GHEA Grapalat" w:hAnsi="GHEA Grapalat" w:cs="Segoe UI"/>
                <w:b/>
                <w:i/>
                <w:kern w:val="36"/>
                <w:sz w:val="16"/>
                <w:szCs w:val="16"/>
                <w:lang w:val="hy-AM" w:eastAsia="ru-RU"/>
              </w:rPr>
              <w:t xml:space="preserve"> հեղինակներին արտադրանք ստեղծելու 4K, 2K կամ HD ստանդարտներով: </w:t>
            </w: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Այս SxS-1 հիշողության քարտը ունի PCI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ExpressCard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34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ձև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-գործոն և կարող է հասնել ընթերցման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440 ՄԲ/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վրկ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և գրանցման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200 ՄԲ/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վրկ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արագությունների: Բացի այս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SxS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հիշողության քարտը կարող է օգտագործել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PCIe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ստանդարտ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հարթակը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որպես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ինտերֆեյս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`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8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Գբիտ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վրկ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(1000 ՄԲ / վ) փոխանցման և ավելի բարձր </w:t>
            </w: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lastRenderedPageBreak/>
              <w:t>արագություններ իրականացնելու համար:</w:t>
            </w:r>
          </w:p>
          <w:p w14:paraId="1013593A" w14:textId="33987BBC" w:rsidR="00C41440" w:rsidRPr="004617CE" w:rsidRDefault="0068267F" w:rsidP="00DC6631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eastAsiaTheme="majorEastAsia" w:hAnsi="GHEA Grapalat" w:cs="Arial"/>
                <w:b/>
                <w:i/>
                <w:sz w:val="16"/>
                <w:szCs w:val="16"/>
                <w:lang w:val="hy-AM"/>
              </w:rPr>
              <w:t xml:space="preserve">( </w:t>
            </w:r>
            <w:proofErr w:type="spellStart"/>
            <w:r w:rsidRPr="00A33243">
              <w:rPr>
                <w:rFonts w:ascii="GHEA Grapalat" w:eastAsiaTheme="majorEastAsia" w:hAnsi="GHEA Grapalat" w:cs="Arial"/>
                <w:b/>
                <w:bCs/>
                <w:i/>
                <w:sz w:val="16"/>
                <w:szCs w:val="16"/>
                <w:shd w:val="clear" w:color="auto" w:fill="FFFFFF"/>
                <w:lang w:val="hy-AM"/>
              </w:rPr>
              <w:t>Sony</w:t>
            </w:r>
            <w:proofErr w:type="spellEnd"/>
            <w:r w:rsidRPr="00A33243">
              <w:rPr>
                <w:rFonts w:ascii="GHEA Grapalat" w:eastAsiaTheme="majorEastAsia" w:hAnsi="GHEA Grapalat" w:cs="Arial"/>
                <w:b/>
                <w:bCs/>
                <w:i/>
                <w:sz w:val="16"/>
                <w:szCs w:val="16"/>
                <w:shd w:val="clear" w:color="auto" w:fill="FFFFFF"/>
                <w:lang w:val="hy-AM"/>
              </w:rPr>
              <w:t xml:space="preserve"> 128GB SxS-1 (G1C) </w:t>
            </w:r>
            <w:r w:rsidRPr="00A33243">
              <w:rPr>
                <w:rFonts w:ascii="GHEA Grapalat" w:eastAsiaTheme="majorEastAsia" w:hAnsi="GHEA Grapalat" w:cs="Arial"/>
                <w:b/>
                <w:i/>
                <w:sz w:val="16"/>
                <w:szCs w:val="16"/>
                <w:lang w:val="hy-AM"/>
              </w:rPr>
              <w:t>կամ համարժեք)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2F61D05A" w14:textId="77777777" w:rsidR="00C41440" w:rsidRDefault="00B311FA" w:rsidP="00DC6631">
            <w:pPr>
              <w:tabs>
                <w:tab w:val="left" w:pos="1248"/>
              </w:tabs>
              <w:spacing w:before="0" w:after="0"/>
              <w:ind w:left="0" w:hanging="85"/>
              <w:jc w:val="center"/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lastRenderedPageBreak/>
              <w:t xml:space="preserve">128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ԳԲ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SxS-1 (G1C)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հիշողության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քարտը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նախատեսված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է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բարձր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կադրային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հաճախականությամբ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4K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տեսակոնտենտի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ֆիքսման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համար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: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Շնորհիվ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ընթերցման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և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գրանցման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բարձր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արագությունների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այս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հարմար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է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օգտագործել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մեծ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սենսորորով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Sony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-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ի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4K-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խցիկների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հետ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,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հնարավորություն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ընձեռելով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կոնտենտի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հեղինակներին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արտադրանք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ստեղծելու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 xml:space="preserve"> 4K, 2K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կամ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 xml:space="preserve"> HD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>ստանդարտներով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kern w:val="36"/>
                <w:sz w:val="16"/>
                <w:szCs w:val="16"/>
                <w:lang w:val="hy-AM" w:eastAsia="ru-RU"/>
              </w:rPr>
              <w:t xml:space="preserve">: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Այս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SxS-1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հիշողության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քարտը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ունի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PCI </w:t>
            </w:r>
            <w:proofErr w:type="spellStart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ExpressCard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34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ձև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-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գործոն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և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կարող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է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հասնել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ընթերցման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մինչև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440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ՄԲ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վրկ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և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գրանցման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մինչև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200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ՄԲ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վրկ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արագությունների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: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Բացի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այս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SxS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հիշողության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քարտը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կարող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է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օգտագործել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PCIe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ստանդարտ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հարթակը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որպես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ինտերֆեյս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`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մինչև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8 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Գբիտ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proofErr w:type="spellStart"/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վրկ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(1000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ՄԲ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/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վ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)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փոխանցման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և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ավելի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բարձր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արագություններ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իրականացնելու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7377F1">
              <w:rPr>
                <w:rFonts w:ascii="Sylfaen" w:hAnsi="Sylfaen" w:cs="Courier New"/>
                <w:b/>
                <w:bCs/>
                <w:i/>
                <w:iCs/>
                <w:sz w:val="16"/>
                <w:szCs w:val="16"/>
                <w:lang w:val="hy-AM"/>
              </w:rPr>
              <w:t>համար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</w:p>
          <w:p w14:paraId="5152B32D" w14:textId="5682D5D3" w:rsidR="00EC7228" w:rsidRPr="006A6263" w:rsidRDefault="00EC7228" w:rsidP="00DC6631">
            <w:pPr>
              <w:tabs>
                <w:tab w:val="left" w:pos="1248"/>
              </w:tabs>
              <w:spacing w:before="0" w:after="0"/>
              <w:ind w:left="0" w:hanging="8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Sony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128GB SxS-1 (G1C)</w:t>
            </w:r>
            <w:r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Sony</w:t>
            </w:r>
            <w:proofErr w:type="spellEnd"/>
            <w:r>
              <w:rPr>
                <w:rFonts w:ascii="Sylfaen" w:hAnsi="Sylfaen" w:cs="GHEA Grapalat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7377F1">
              <w:rPr>
                <w:rFonts w:ascii="Sylfaen" w:hAnsi="Sylfaen" w:cs="GHEA Grapalat"/>
                <w:b/>
                <w:bCs/>
                <w:i/>
                <w:iCs/>
                <w:sz w:val="14"/>
                <w:szCs w:val="14"/>
                <w:lang w:val="hy-AM"/>
              </w:rPr>
              <w:t>Sony</w:t>
            </w:r>
            <w:proofErr w:type="spellEnd"/>
            <w:r w:rsidRPr="007377F1">
              <w:rPr>
                <w:rFonts w:ascii="Sylfaen" w:hAnsi="Sylfaen" w:cs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7377F1">
              <w:rPr>
                <w:rFonts w:ascii="Sylfaen" w:hAnsi="Sylfaen" w:cs="GHEA Grapalat"/>
                <w:b/>
                <w:bCs/>
                <w:i/>
                <w:iCs/>
                <w:sz w:val="14"/>
                <w:szCs w:val="14"/>
              </w:rPr>
              <w:t xml:space="preserve"> group corporation</w:t>
            </w:r>
          </w:p>
        </w:tc>
      </w:tr>
      <w:tr w:rsidR="00AA1FD3" w:rsidRPr="00BF2C0F" w14:paraId="2145D202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30EC9185" w14:textId="0E965CF0" w:rsidR="00AA1FD3" w:rsidRPr="00C41440" w:rsidRDefault="00AA1FD3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C41440"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E975FCC" w14:textId="179AE586" w:rsidR="00AA1FD3" w:rsidRPr="004617CE" w:rsidRDefault="00AA1FD3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Ականջակալի լրակազմ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ռացիայի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համալրում 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Baofeng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UV-82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Walkie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Talkie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0431610" w14:textId="7145EBD4" w:rsidR="00AA1FD3" w:rsidRPr="004617CE" w:rsidRDefault="00411A82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B22E83" w14:textId="77777777" w:rsidR="00AA1FD3" w:rsidRPr="004617CE" w:rsidRDefault="00AA1FD3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AF5B76" w14:textId="022F3334" w:rsidR="00AA1FD3" w:rsidRPr="00D9275D" w:rsidRDefault="00411A82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54B214" w14:textId="77777777" w:rsidR="00AA1FD3" w:rsidRPr="00AA1FD3" w:rsidRDefault="00AA1FD3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C409EE6" w14:textId="3B4E54BD" w:rsidR="00AA1FD3" w:rsidRPr="00AA1FD3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818C922" w14:textId="77777777" w:rsidR="0068267F" w:rsidRPr="00A33243" w:rsidRDefault="0068267F" w:rsidP="00DC6631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Ականջակալի լրակազմ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ռացիայի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համալրում 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Baofeng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UV-82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Walkie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Talkie</w:t>
            </w:r>
            <w:proofErr w:type="spellEnd"/>
          </w:p>
          <w:p w14:paraId="59E8F7CA" w14:textId="77777777" w:rsidR="0068267F" w:rsidRPr="00A33243" w:rsidRDefault="0068267F" w:rsidP="00DC6631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Երկկողմանի ռադիո ականջակալի լրակազմ PTT միկրոֆոնով, 2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կոնտակտանի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ականջակալ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ակուստիկ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խողովակով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Baofeng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UV-82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Walkie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Talkie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- համար</w:t>
            </w:r>
          </w:p>
          <w:p w14:paraId="5976E370" w14:textId="77777777" w:rsidR="0068267F" w:rsidRPr="00A33243" w:rsidRDefault="0068267F" w:rsidP="00DC6631">
            <w:pPr>
              <w:pStyle w:val="ListParagraph"/>
              <w:numPr>
                <w:ilvl w:val="0"/>
                <w:numId w:val="17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2-շերտանի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ռադիոականջակալ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թափանցիկ դիզայնով, փափուկ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ներդիրներով</w:t>
            </w:r>
            <w:proofErr w:type="spellEnd"/>
          </w:p>
          <w:p w14:paraId="41001E79" w14:textId="77777777" w:rsidR="0068267F" w:rsidRPr="00A33243" w:rsidRDefault="0068267F" w:rsidP="00DC6631">
            <w:pPr>
              <w:pStyle w:val="ListParagraph"/>
              <w:numPr>
                <w:ilvl w:val="0"/>
                <w:numId w:val="17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PTT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գործառույթով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զգայուն ներկառուցված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խոսափողը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թույլ է տալիս զանգեր իրականացնել բարձրաձայն ռեժիմում</w:t>
            </w:r>
          </w:p>
          <w:p w14:paraId="3C9DD92E" w14:textId="77777777" w:rsidR="0068267F" w:rsidRPr="00A33243" w:rsidRDefault="0068267F" w:rsidP="00DC6631">
            <w:pPr>
              <w:pStyle w:val="ListParagraph"/>
              <w:numPr>
                <w:ilvl w:val="0"/>
                <w:numId w:val="17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2-կոնտակտանոց ականջակալ ՝ ստանդարտ 2.5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մմ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տրամագծով և ստերեո՝ 3.5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մմ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;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Baofeng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,  երկկողմանի ռադիոկայանի համար</w:t>
            </w:r>
          </w:p>
          <w:p w14:paraId="0EA18FA8" w14:textId="77777777" w:rsidR="0068267F" w:rsidRPr="00A33243" w:rsidRDefault="0068267F" w:rsidP="00DC6631">
            <w:pPr>
              <w:pStyle w:val="ListParagraph"/>
              <w:numPr>
                <w:ilvl w:val="0"/>
                <w:numId w:val="17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Սեղմիչը չժանգոտվող պողպատից; ամրացվում է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օձիքին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, որպեսզի միկրոֆոնը բերանին մոտեցնելիս մի սեղմումով իրականացնել ռադիոկապ:</w:t>
            </w:r>
          </w:p>
          <w:p w14:paraId="561CE4A6" w14:textId="6710E09E" w:rsidR="00AA1FD3" w:rsidRPr="004617CE" w:rsidRDefault="0068267F" w:rsidP="00DC6631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Baofeng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UV-82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Walkie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Talkie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ռացիայի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համալրում 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2D7CA154" w14:textId="77777777" w:rsidR="00AA1FD3" w:rsidRPr="006A6263" w:rsidRDefault="00AA1FD3" w:rsidP="00DC6631">
            <w:pPr>
              <w:tabs>
                <w:tab w:val="left" w:pos="1248"/>
              </w:tabs>
              <w:spacing w:before="0" w:after="0"/>
              <w:ind w:left="0" w:hanging="8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C4C97" w:rsidRPr="006A6263" w14:paraId="24E055AC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3A0835D4" w14:textId="6F127873" w:rsidR="00DC4C97" w:rsidRDefault="00DC4C97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805E7B8" w14:textId="2C63F21D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 w:eastAsia="ru-RU"/>
              </w:rPr>
              <w:t>Էքշն</w:t>
            </w:r>
            <w:proofErr w:type="spellEnd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eastAsia="ru-RU"/>
              </w:rPr>
              <w:t xml:space="preserve"> </w:t>
            </w:r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 w:eastAsia="ru-RU"/>
              </w:rPr>
              <w:t>խցիկի պարագաների լրակազմ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59778A7" w14:textId="63CDAE33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FC6D57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FB982C" w14:textId="64A0D1A9" w:rsidR="00DC4C97" w:rsidRPr="00D9275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309833D" w14:textId="77777777" w:rsidR="00DC4C97" w:rsidRPr="0022631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EFC77ED" w14:textId="1DB9E499" w:rsidR="00DC4C97" w:rsidRPr="00D27389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63800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C468796" w14:textId="77777777" w:rsidR="00DC4C97" w:rsidRPr="00120C61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Համատեղելիությունը: Շատ տեսախցիկների համար, ներառյալ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GoPro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Hero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9 8 7 6 5 4 3/3 + 2 1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Սև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GoPro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Max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Black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2018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Session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Fusion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Silver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White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և այլ.. Այս լրակազմը շատ ավելի դյուրին է </w:t>
            </w:r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lastRenderedPageBreak/>
              <w:t xml:space="preserve">դարձնում պրոֆեսիոնալ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տեսանյու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-թերի և լուսանկարների նկարահանումը `միաժամանակ պաշտպանելով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տեսախցիկը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:</w:t>
            </w:r>
          </w:p>
          <w:p w14:paraId="58CC403C" w14:textId="77777777" w:rsidR="00DC4C97" w:rsidRPr="00120C61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Դաստակակապի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ժապավենը և կպչուն ամրակապ; նախատեսված եմ ավտոմեքենային համար: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Դաստակակապի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ժապավենը պտտվում է 360° և պաշտպանում է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տեսախցիկը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ընկնելուց: Կպչուն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ամրակապով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կարելի է հեշտությամբ ամրացնել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տեսախցիկը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մեքենայի ապակու կամ ցանկացած հարթ մակերեսի վրա, ինչպիսիք են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դիմապակիները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կերամագրանիտը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, ավտոմեքենան և այլն</w:t>
            </w:r>
          </w:p>
          <w:p w14:paraId="2EC92739" w14:textId="77777777" w:rsidR="00DC4C97" w:rsidRPr="00120C61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Մինի-կալան և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սելֆի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-ձող:  փոքրիկ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թեթև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դյուրակիր:  մինի-կալանը ըստ պահանջի կարող է աշխատել և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սմարթֆոնների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հետ: Այն իդեալական է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տեսազանգերի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երկար հեռախոսազանգերի կամ տեսանյութեր դիտելու համար: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Սելֆիի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ձողը օգնում է նկարահանումների իրականացնել ուզած անկյան տակ:</w:t>
            </w:r>
          </w:p>
          <w:p w14:paraId="75F27EFC" w14:textId="77777777" w:rsidR="00DC4C97" w:rsidRPr="00120C61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Գլխակապի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ժապավեն և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կրծքագոտի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: Կատարելապես հարմարվում է առաջին դեմքի կողմից նկարահանումներ կատարելիս: Կարգավորվում է ըստ մարմնի կազմվածքի: Դրանք կարող են օգնել ամուր պահել խցիկը և նկարահանել ակտիվ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lastRenderedPageBreak/>
              <w:t>սպորտաձևեր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ներառյալ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սնոուբորդը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սքեյթբորդը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և այլն:</w:t>
            </w:r>
          </w:p>
          <w:p w14:paraId="72FE7C1C" w14:textId="77777777" w:rsidR="00DC4C97" w:rsidRPr="00120C61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Հեծանիվի ձեռքի բռնակ: 3 ուղղություններով կարգավորվող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դարձկեն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լծակ: Հեշտությամբ հարմարվում է տարբեր չափերի ղեկին և ապահով պահվում: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սեղմիչների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ամրացումը կարգավորվում է 0,75 -1,4 դյույմ: Կարելի է օգտագործել է լեռնային </w:t>
            </w:r>
            <w:proofErr w:type="spellStart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հեծանիվների</w:t>
            </w:r>
            <w:proofErr w:type="spellEnd"/>
            <w:r w:rsidRPr="00120C61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, մոտոցիկլետների և ցանկացած մետաղական խողովակների դեպքում</w:t>
            </w:r>
          </w:p>
          <w:p w14:paraId="6691A4D9" w14:textId="27EC3409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>/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>Neewer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50-In-1 Action Camera Accessory Kit Compatible with GoPro Hero 9 8 Max 7 6 5 4 Black GoPro 2018 Session Fusion Silver White Insta360 DJI AKASO APEMAN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>Campark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SJCAM Action Camera </w:t>
            </w: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համատեղելի </w:t>
            </w:r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GoPro Hero 9</w:t>
            </w: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-ի հետ/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6E6BF0ED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lastRenderedPageBreak/>
              <w:drawing>
                <wp:inline distT="0" distB="0" distL="0" distR="0" wp14:anchorId="3A4F4222" wp14:editId="0DA8D6C4">
                  <wp:extent cx="3334638" cy="85344"/>
                  <wp:effectExtent l="0" t="0" r="0" b="0"/>
                  <wp:docPr id="59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0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63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06ADDB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21488AD8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143CA76" wp14:editId="4E9C3F74">
                  <wp:extent cx="2991250" cy="80511"/>
                  <wp:effectExtent l="0" t="0" r="0" b="0"/>
                  <wp:docPr id="61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1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3311610" cy="89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03439A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5345618E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C218691" wp14:editId="0D343E2C">
                  <wp:extent cx="2842767" cy="85344"/>
                  <wp:effectExtent l="0" t="0" r="0" b="0"/>
                  <wp:docPr id="63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32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767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BC731B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0398A994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841DB21" wp14:editId="01803CDC">
                  <wp:extent cx="3379596" cy="85344"/>
                  <wp:effectExtent l="0" t="0" r="0" b="0"/>
                  <wp:docPr id="65" name="image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959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AE5348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44BDB3B1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FAB7C6B" wp14:editId="60D0ED10">
                  <wp:extent cx="3077844" cy="85344"/>
                  <wp:effectExtent l="0" t="0" r="0" b="0"/>
                  <wp:docPr id="67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7844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A37288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656D8E17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A235C23" wp14:editId="49927A4A">
                  <wp:extent cx="3280917" cy="85344"/>
                  <wp:effectExtent l="0" t="0" r="0" b="0"/>
                  <wp:docPr id="69" name="image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0917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F0FB85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55EDFE1F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36A3EFA" wp14:editId="6DFECB58">
                  <wp:extent cx="1773046" cy="85344"/>
                  <wp:effectExtent l="0" t="0" r="0" b="0"/>
                  <wp:docPr id="71" name="image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304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3ADF2D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3B909B1D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2CBD698" wp14:editId="40F46726">
                  <wp:extent cx="3149472" cy="85344"/>
                  <wp:effectExtent l="0" t="0" r="0" b="0"/>
                  <wp:docPr id="73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9472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9B723D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277A6BAC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B260627" wp14:editId="7CC6EED7">
                  <wp:extent cx="3346322" cy="85344"/>
                  <wp:effectExtent l="0" t="0" r="0" b="0"/>
                  <wp:docPr id="75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3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322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817356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67327984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6C5A4DD" wp14:editId="1752AEBE">
                  <wp:extent cx="2571241" cy="85344"/>
                  <wp:effectExtent l="0" t="0" r="0" b="0"/>
                  <wp:docPr id="77" name="image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3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241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C9D8A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5FE46FC7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A067D9F" wp14:editId="460E2B5B">
                  <wp:extent cx="3353688" cy="85344"/>
                  <wp:effectExtent l="0" t="0" r="0" b="0"/>
                  <wp:docPr id="79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40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68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A10B6B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123FF7D1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8A21FCC" wp14:editId="6EAA9180">
                  <wp:extent cx="3135248" cy="85344"/>
                  <wp:effectExtent l="0" t="0" r="0" b="0"/>
                  <wp:docPr id="81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41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524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12CEA3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5B8E2884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09CC4C7" wp14:editId="3935C1B6">
                  <wp:extent cx="2364739" cy="85344"/>
                  <wp:effectExtent l="0" t="0" r="0" b="0"/>
                  <wp:docPr id="83" name="image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42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4739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B53FF8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7F63FC22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E553E87" wp14:editId="074CB1F7">
                  <wp:extent cx="3381120" cy="85344"/>
                  <wp:effectExtent l="0" t="0" r="0" b="0"/>
                  <wp:docPr id="85" name="image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43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120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CCAC0C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7BF12066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453F9F1" wp14:editId="44A868A5">
                  <wp:extent cx="3125723" cy="85344"/>
                  <wp:effectExtent l="0" t="0" r="0" b="0"/>
                  <wp:docPr id="87" name="image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44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5723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74D34D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</w:p>
          <w:p w14:paraId="58DB20B1" w14:textId="77777777" w:rsidR="00120C61" w:rsidRPr="005F3249" w:rsidRDefault="00120C61" w:rsidP="00120C61">
            <w:pPr>
              <w:pStyle w:val="TableParagraph"/>
              <w:ind w:right="43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BC35078" wp14:editId="5EF2CCDB">
                  <wp:extent cx="3251961" cy="85344"/>
                  <wp:effectExtent l="0" t="0" r="0" b="0"/>
                  <wp:docPr id="89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961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81F98B" w14:textId="77777777" w:rsidR="00120C61" w:rsidRPr="005F3249" w:rsidRDefault="00120C61" w:rsidP="00120C61">
            <w:pPr>
              <w:pStyle w:val="TableParagraph"/>
              <w:ind w:right="43"/>
              <w:jc w:val="center"/>
              <w:rPr>
                <w:sz w:val="16"/>
                <w:szCs w:val="16"/>
              </w:rPr>
            </w:pPr>
            <w:r w:rsidRPr="005F3249">
              <w:rPr>
                <w:sz w:val="16"/>
                <w:szCs w:val="16"/>
              </w:rPr>
              <w:t>/Neewer 50-In-1 Action Camera Accessory Kit Compatible with GoPro Hero 9 8 Max 7 6 5 4 Black GoPro 2018 Session</w:t>
            </w:r>
          </w:p>
          <w:p w14:paraId="0D013638" w14:textId="77777777" w:rsidR="00120C61" w:rsidRDefault="00120C61" w:rsidP="00120C61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Neewer, 50-In-1</w:t>
            </w:r>
          </w:p>
          <w:p w14:paraId="7C6E0C71" w14:textId="0289A9FC" w:rsidR="00DC4C97" w:rsidRPr="00120C61" w:rsidRDefault="00120C61" w:rsidP="00120C61">
            <w:pPr>
              <w:tabs>
                <w:tab w:val="left" w:pos="1248"/>
              </w:tabs>
              <w:spacing w:before="0" w:after="0"/>
              <w:ind w:left="0" w:right="43" w:hanging="8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ca-ES" w:eastAsia="ru-RU"/>
              </w:rPr>
            </w:pPr>
            <w:r>
              <w:rPr>
                <w:sz w:val="16"/>
              </w:rPr>
              <w:t>Action Camera Accessory Kit</w:t>
            </w:r>
          </w:p>
        </w:tc>
      </w:tr>
      <w:tr w:rsidR="00DC4C97" w:rsidRPr="006A6263" w14:paraId="356C0E34" w14:textId="77777777" w:rsidTr="009F2EE5">
        <w:trPr>
          <w:gridAfter w:val="1"/>
          <w:wAfter w:w="10976" w:type="dxa"/>
          <w:trHeight w:val="1116"/>
        </w:trPr>
        <w:tc>
          <w:tcPr>
            <w:tcW w:w="980" w:type="dxa"/>
            <w:gridSpan w:val="2"/>
            <w:shd w:val="clear" w:color="auto" w:fill="auto"/>
          </w:tcPr>
          <w:p w14:paraId="2555CD20" w14:textId="0D699F16" w:rsidR="00DC4C97" w:rsidRPr="00C41440" w:rsidRDefault="00DC4C97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C41440">
              <w:rPr>
                <w:rFonts w:ascii="GHEA Grapalat" w:hAnsi="GHEA Grapalat"/>
                <w:lang w:val="hy-AM"/>
              </w:rPr>
              <w:lastRenderedPageBreak/>
              <w:t>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AB18B1" w14:textId="757F7335" w:rsidR="00DC4C97" w:rsidRPr="004617CE" w:rsidRDefault="00DC4C97" w:rsidP="00DC663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>Տեսաազդանշանի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>մեկուսաց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>ման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>տրանսֆորմատո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9DF36DD" w14:textId="111682D8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4879B9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E72AC50" w14:textId="27A64893" w:rsidR="00DC4C97" w:rsidRPr="00D9275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94783" w14:textId="77777777" w:rsidR="00DC4C97" w:rsidRPr="0022631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494D40" w14:textId="620A9817" w:rsidR="00DC4C97" w:rsidRPr="00D27389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569250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B950C78" w14:textId="77777777" w:rsidR="00DC4C97" w:rsidRPr="00A33243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Տեսաազդանշանի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մեկուսացման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տրանսֆորմատորը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վերացնում է աղմուկը HD-SDI հաղորդման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գծերում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: Այն իրականացնում է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կապազերծում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մուտքի և ելքի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միջև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և նաև վերացնում է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ինդուկցված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հոսանքները երկար մալուխային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ուղեգծերում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: Այս սարքն օգտակար է հեռարձակման այն համակարգերի համար, որտեղ հողի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պոտենցիալների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տարբերության և հողանցման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կոնտուրների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պատճառով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աղմկային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ֆոն է առաջանում:</w:t>
            </w:r>
          </w:p>
          <w:p w14:paraId="100C3136" w14:textId="77777777" w:rsidR="00DC4C97" w:rsidRPr="00A33243" w:rsidRDefault="00DC4C97" w:rsidP="00DC6631">
            <w:pPr>
              <w:pStyle w:val="ListParagraph"/>
              <w:numPr>
                <w:ilvl w:val="0"/>
                <w:numId w:val="18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ylfaen"/>
                <w:sz w:val="16"/>
                <w:szCs w:val="16"/>
                <w:lang w:val="hy-AM"/>
              </w:rPr>
              <w:t>Ապահովու</w:t>
            </w:r>
            <w:r w:rsidRPr="00A33243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մ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 է SMPTE 259m և SMPTE 292m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հաղորդուն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բոլոր արագություններով ընդհուպ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1,5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Գբիթ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վրկ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HD-SDI SDI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տեսամուտքում</w:t>
            </w:r>
            <w:proofErr w:type="spellEnd"/>
          </w:p>
          <w:p w14:paraId="3EC8A162" w14:textId="77777777" w:rsidR="00DC4C97" w:rsidRPr="00A33243" w:rsidRDefault="00DC4C97" w:rsidP="00DC6631">
            <w:pPr>
              <w:pStyle w:val="ListParagraph"/>
              <w:numPr>
                <w:ilvl w:val="0"/>
                <w:numId w:val="18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Համարժեք է 20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ֆտ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(6 մ) -ից պակաս մալուխի</w:t>
            </w:r>
          </w:p>
          <w:p w14:paraId="31E4125B" w14:textId="77777777" w:rsidR="00DC4C97" w:rsidRPr="00A33243" w:rsidRDefault="00DC4C97" w:rsidP="00DC6631">
            <w:pPr>
              <w:pStyle w:val="ListParagraph"/>
              <w:numPr>
                <w:ilvl w:val="0"/>
                <w:numId w:val="18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Մեկուսացված ազդանշանային տրակտ</w:t>
            </w:r>
          </w:p>
          <w:p w14:paraId="15A0FA2A" w14:textId="77777777" w:rsidR="00DC4C97" w:rsidRPr="00A33243" w:rsidRDefault="00DC4C97" w:rsidP="00DC6631">
            <w:pPr>
              <w:pStyle w:val="ListParagraph"/>
              <w:numPr>
                <w:ilvl w:val="0"/>
                <w:numId w:val="18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Հողանցման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կոնտուրի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մեկուսացում ավելի քան 60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դԲ</w:t>
            </w:r>
            <w:proofErr w:type="spellEnd"/>
          </w:p>
          <w:p w14:paraId="5BA9CD36" w14:textId="77777777" w:rsidR="00DC4C97" w:rsidRPr="00A33243" w:rsidRDefault="00DC4C97" w:rsidP="00DC6631">
            <w:pPr>
              <w:pStyle w:val="ListParagraph"/>
              <w:numPr>
                <w:ilvl w:val="0"/>
                <w:numId w:val="18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Պասիվ սարք է, սնուցում չի պահանջում</w:t>
            </w:r>
          </w:p>
          <w:p w14:paraId="1C32740D" w14:textId="77777777" w:rsidR="00DC4C97" w:rsidRPr="00A33243" w:rsidRDefault="00DC4C97" w:rsidP="00DC6631">
            <w:pPr>
              <w:pStyle w:val="ListParagraph"/>
              <w:numPr>
                <w:ilvl w:val="0"/>
                <w:numId w:val="18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Ոչ մեծ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գլանաձև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կորպուս ոսկեզօծ BNC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հարակցիչներով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ավելի լավ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արձագանքման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</w:t>
            </w:r>
          </w:p>
          <w:p w14:paraId="569ACB9F" w14:textId="77777777" w:rsidR="00DC4C97" w:rsidRPr="00A33243" w:rsidRDefault="00DC4C97" w:rsidP="00DC6631">
            <w:pPr>
              <w:pStyle w:val="ListParagraph"/>
              <w:numPr>
                <w:ilvl w:val="0"/>
                <w:numId w:val="18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75Օհմ հավասարակշռված 3,0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ԳՀց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թողունակությամբ</w:t>
            </w:r>
            <w:proofErr w:type="spellEnd"/>
          </w:p>
          <w:p w14:paraId="0B8275BF" w14:textId="77777777" w:rsidR="00DC4C97" w:rsidRPr="00A33243" w:rsidRDefault="00DC4C97" w:rsidP="00DC6631">
            <w:pPr>
              <w:pStyle w:val="ListParagraph"/>
              <w:numPr>
                <w:ilvl w:val="0"/>
                <w:numId w:val="18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Հետադարձ կորուստը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1,5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ԳՀց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ավելի քան 15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դԲ</w:t>
            </w:r>
            <w:proofErr w:type="spellEnd"/>
          </w:p>
          <w:p w14:paraId="26EBD1D7" w14:textId="77777777" w:rsidR="00DC4C97" w:rsidRPr="00A33243" w:rsidRDefault="00DC4C97" w:rsidP="00DC6631">
            <w:pPr>
              <w:pStyle w:val="ListParagraph"/>
              <w:numPr>
                <w:ilvl w:val="0"/>
                <w:numId w:val="18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Բռնկման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փորձարկումը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2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կՎ</w:t>
            </w:r>
            <w:proofErr w:type="spellEnd"/>
          </w:p>
          <w:p w14:paraId="65254FDD" w14:textId="3FDDFA73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33243">
              <w:rPr>
                <w:rFonts w:ascii="GHEA Grapalat" w:hAnsi="GHEA Grapalat"/>
                <w:b/>
                <w:i/>
                <w:sz w:val="16"/>
                <w:szCs w:val="16"/>
              </w:rPr>
              <w:t>Allen Avionics HD-VIT-75</w:t>
            </w: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կամ համարժեքը/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6375B34A" w14:textId="77777777" w:rsidR="00DC4C97" w:rsidRPr="006A6263" w:rsidRDefault="00DC4C97" w:rsidP="00DC6631">
            <w:pPr>
              <w:tabs>
                <w:tab w:val="left" w:pos="1248"/>
              </w:tabs>
              <w:spacing w:before="0" w:after="0"/>
              <w:ind w:left="0" w:hanging="8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C4C97" w:rsidRPr="00AA1FD3" w14:paraId="1C81CEE9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03BC01B4" w14:textId="3AEB7984" w:rsidR="00DC4C97" w:rsidRPr="00C41440" w:rsidRDefault="00DC4C97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C41440">
              <w:rPr>
                <w:rFonts w:ascii="GHEA Grapalat" w:hAnsi="GHEA Grapalat"/>
                <w:lang w:val="hy-AM"/>
              </w:rPr>
              <w:t>9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9A1242" w14:textId="2E42D38F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Արբանյակա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յին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ալեհավաքի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երկտիրույթ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ընդունիչ բլոկ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BB4CD6" w14:textId="1E5E4718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77F85EF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241F3A6" w14:textId="21DA1E51" w:rsidR="00DC4C97" w:rsidRPr="00D9275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2CE845" w14:textId="77777777" w:rsidR="00DC4C97" w:rsidRPr="00AA1FD3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D7650D" w14:textId="0633D19F" w:rsidR="00DC4C97" w:rsidRPr="00AA1FD3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607200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1DDE358" w14:textId="77777777" w:rsidR="00DC4C97" w:rsidRPr="00A33243" w:rsidRDefault="00DC4C97" w:rsidP="00DC6631">
            <w:p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Segoe UI"/>
                <w:b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b/>
                <w:i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 w:cs="Segoe UI"/>
                <w:b/>
                <w:i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78679170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Մուտքային հաճախականությունը:</w:t>
            </w:r>
          </w:p>
          <w:p w14:paraId="38437A29" w14:textId="77777777" w:rsidR="00DC4C97" w:rsidRPr="00A33243" w:rsidRDefault="00DC4C97" w:rsidP="00DC6631">
            <w:pPr>
              <w:pStyle w:val="ListParagraph"/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I  </w:t>
            </w:r>
            <w:proofErr w:type="spellStart"/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Ku</w:t>
            </w:r>
            <w:proofErr w:type="spellEnd"/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 տիրույթ:   10,70– 11,70 </w:t>
            </w:r>
            <w:proofErr w:type="spellStart"/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ԳՀց</w:t>
            </w:r>
            <w:proofErr w:type="spellEnd"/>
          </w:p>
          <w:p w14:paraId="0FB25622" w14:textId="77777777" w:rsidR="00DC4C97" w:rsidRPr="00A33243" w:rsidRDefault="00DC4C97" w:rsidP="00DC6631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II  </w:t>
            </w:r>
            <w:proofErr w:type="spellStart"/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Ku</w:t>
            </w:r>
            <w:proofErr w:type="spellEnd"/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 տիրույթ   11,70– 12,75 </w:t>
            </w:r>
            <w:proofErr w:type="spellStart"/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ԳՀց</w:t>
            </w:r>
            <w:proofErr w:type="spellEnd"/>
          </w:p>
          <w:p w14:paraId="479F04A8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 w:cs="Segoe UI"/>
                <w:iCs/>
                <w:sz w:val="16"/>
                <w:szCs w:val="16"/>
              </w:rPr>
            </w:pPr>
            <w:proofErr w:type="spellStart"/>
            <w:r w:rsidRPr="00A33243">
              <w:rPr>
                <w:rFonts w:ascii="GHEA Grapalat" w:hAnsi="GHEA Grapalat" w:cs="Segoe UI"/>
                <w:iCs/>
                <w:sz w:val="16"/>
                <w:szCs w:val="16"/>
              </w:rPr>
              <w:t>Կայունություն</w:t>
            </w:r>
            <w:proofErr w:type="spellEnd"/>
            <w:r w:rsidRPr="00A33243">
              <w:rPr>
                <w:rFonts w:ascii="GHEA Grapalat" w:hAnsi="GHEA Grapalat" w:cs="Segoe UI"/>
                <w:iCs/>
                <w:sz w:val="16"/>
                <w:szCs w:val="16"/>
              </w:rPr>
              <w:t xml:space="preserve"> :                         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</w:rPr>
              <w:t>± 25 Կ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>Հ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</w:rPr>
              <w:t>ց</w:t>
            </w:r>
          </w:p>
          <w:p w14:paraId="3A82849D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 w:cs="Segoe UI"/>
                <w:iCs/>
                <w:sz w:val="16"/>
                <w:szCs w:val="16"/>
              </w:rPr>
            </w:pPr>
            <w:proofErr w:type="spellStart"/>
            <w:r w:rsidRPr="00A33243">
              <w:rPr>
                <w:rFonts w:ascii="GHEA Grapalat" w:hAnsi="GHEA Grapalat" w:cs="Segoe UI"/>
                <w:iCs/>
                <w:sz w:val="16"/>
                <w:szCs w:val="16"/>
              </w:rPr>
              <w:t>Աղմուկ</w:t>
            </w:r>
            <w:proofErr w:type="spellEnd"/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ի գործակիցը</w:t>
            </w:r>
            <w:r w:rsidRPr="00A33243">
              <w:rPr>
                <w:rFonts w:ascii="GHEA Grapalat" w:hAnsi="GHEA Grapalat" w:cs="Segoe UI"/>
                <w:iCs/>
                <w:sz w:val="16"/>
                <w:szCs w:val="16"/>
              </w:rPr>
              <w:t xml:space="preserve">                        0,8 </w:t>
            </w:r>
            <w:proofErr w:type="spellStart"/>
            <w:r w:rsidRPr="00A33243">
              <w:rPr>
                <w:rFonts w:ascii="GHEA Grapalat" w:hAnsi="GHEA Grapalat" w:cs="Segoe UI"/>
                <w:iCs/>
                <w:sz w:val="16"/>
                <w:szCs w:val="16"/>
              </w:rPr>
              <w:t>դԲ</w:t>
            </w:r>
            <w:proofErr w:type="spellEnd"/>
          </w:p>
          <w:p w14:paraId="3C263DDF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b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1-ելքային </w:t>
            </w:r>
            <w:proofErr w:type="spellStart"/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հաճախականային</w:t>
            </w:r>
            <w:proofErr w:type="spellEnd"/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տիրույթ</w:t>
            </w:r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ը: 950 – 1950 </w:t>
            </w:r>
            <w:proofErr w:type="spellStart"/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ՄՀց</w:t>
            </w:r>
            <w:proofErr w:type="spellEnd"/>
          </w:p>
          <w:p w14:paraId="22206EC1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b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2-ելքային </w:t>
            </w:r>
            <w:proofErr w:type="spellStart"/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հաճախականային</w:t>
            </w:r>
            <w:proofErr w:type="spellEnd"/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>տիրույթ</w:t>
            </w:r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ը: 1100 – 2150 </w:t>
            </w:r>
            <w:proofErr w:type="spellStart"/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ՄՀց</w:t>
            </w:r>
            <w:proofErr w:type="spellEnd"/>
          </w:p>
          <w:p w14:paraId="51459451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Կառավարող ազդանշան 1:               13 Վ</w:t>
            </w:r>
          </w:p>
          <w:p w14:paraId="7557B5B9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Կառավարող ազդանշան 2:               18 Վ</w:t>
            </w:r>
          </w:p>
          <w:p w14:paraId="40E3734B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lastRenderedPageBreak/>
              <w:t xml:space="preserve">Ուժեղացումը:                                    60 </w:t>
            </w:r>
            <w:proofErr w:type="spellStart"/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դԲ</w:t>
            </w:r>
            <w:proofErr w:type="spellEnd"/>
            <w:r w:rsidRPr="00A33243">
              <w:t xml:space="preserve"> </w:t>
            </w:r>
            <w:proofErr w:type="spellStart"/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>typ</w:t>
            </w:r>
            <w:proofErr w:type="spellEnd"/>
          </w:p>
          <w:p w14:paraId="70CACC1A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Մուտքային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VSWR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:                                   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2.5 : 1</w:t>
            </w:r>
          </w:p>
          <w:p w14:paraId="2F04E2B4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Ցածր հաճախականություն 1:             9,75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ԳՀց</w:t>
            </w:r>
            <w:proofErr w:type="spellEnd"/>
          </w:p>
          <w:p w14:paraId="6979E489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Ցածր հաճախականություն 2:             10.60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ԳՀց</w:t>
            </w:r>
            <w:proofErr w:type="spellEnd"/>
          </w:p>
          <w:p w14:paraId="0441511C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  <w:t xml:space="preserve">Ելքային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VSWR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:                              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2.5 : 1</w:t>
            </w:r>
          </w:p>
          <w:p w14:paraId="58D163E1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kern w:val="36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Segoe UI"/>
                <w:iCs/>
                <w:sz w:val="16"/>
                <w:szCs w:val="16"/>
              </w:rPr>
              <w:t>Մուտքային</w:t>
            </w:r>
            <w:proofErr w:type="spellEnd"/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 RF</w:t>
            </w:r>
            <w:r w:rsidRPr="00A33243">
              <w:rPr>
                <w:rFonts w:ascii="GHEA Grapalat" w:hAnsi="GHEA Grapalat" w:cs="Segoe UI"/>
                <w:iCs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iCs/>
                <w:sz w:val="16"/>
                <w:szCs w:val="16"/>
              </w:rPr>
              <w:t>ալիքատարը</w:t>
            </w:r>
            <w:proofErr w:type="spellEnd"/>
            <w:r w:rsidRPr="00A33243">
              <w:rPr>
                <w:rFonts w:ascii="GHEA Grapalat" w:hAnsi="GHEA Grapalat" w:cs="Segoe UI"/>
                <w:iCs/>
                <w:sz w:val="16"/>
                <w:szCs w:val="16"/>
              </w:rPr>
              <w:t xml:space="preserve">    </w:t>
            </w:r>
            <w:r w:rsidRPr="00A33243">
              <w:rPr>
                <w:rFonts w:ascii="GHEA Grapalat" w:hAnsi="GHEA Grapalat" w:cs="Segoe UI"/>
                <w:iCs/>
                <w:sz w:val="16"/>
                <w:szCs w:val="16"/>
                <w:lang w:val="hy-AM"/>
              </w:rPr>
              <w:t xml:space="preserve">            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</w:rPr>
              <w:t>WR75</w:t>
            </w:r>
          </w:p>
          <w:p w14:paraId="73F19E3B" w14:textId="77777777" w:rsidR="00DC4C97" w:rsidRPr="00A33243" w:rsidRDefault="00DC4C97" w:rsidP="00DC6631">
            <w:pPr>
              <w:pStyle w:val="ListParagraph"/>
              <w:numPr>
                <w:ilvl w:val="0"/>
                <w:numId w:val="19"/>
              </w:num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 xml:space="preserve">Ելքային </w:t>
            </w:r>
            <w:r w:rsidRPr="00A33243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RF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>հարակցիչը</w:t>
            </w:r>
            <w:proofErr w:type="spellEnd"/>
            <w:r w:rsidRPr="00A33243">
              <w:rPr>
                <w:rFonts w:ascii="GHEA Grapalat" w:hAnsi="GHEA Grapalat"/>
                <w:spacing w:val="12"/>
                <w:sz w:val="16"/>
                <w:szCs w:val="16"/>
              </w:rPr>
              <w:t xml:space="preserve">:  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 xml:space="preserve">            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</w:rPr>
              <w:t>F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>-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</w:rPr>
              <w:t>75</w:t>
            </w:r>
            <w:r w:rsidRPr="00A33243">
              <w:rPr>
                <w:rFonts w:ascii="GHEA Grapalat" w:hAnsi="GHEA Grapalat"/>
                <w:spacing w:val="12"/>
                <w:sz w:val="16"/>
                <w:szCs w:val="16"/>
                <w:lang w:val="hy-AM"/>
              </w:rPr>
              <w:t xml:space="preserve"> Օհմ</w:t>
            </w:r>
          </w:p>
          <w:p w14:paraId="17502211" w14:textId="77777777" w:rsidR="00DC4C97" w:rsidRPr="00A33243" w:rsidRDefault="00DC4C97" w:rsidP="00DC6631">
            <w:pPr>
              <w:shd w:val="clear" w:color="auto" w:fill="FFFFFF"/>
              <w:spacing w:before="0" w:after="0"/>
              <w:ind w:left="0" w:firstLine="0"/>
              <w:jc w:val="center"/>
              <w:outlineLvl w:val="0"/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>Norsat</w:t>
            </w:r>
            <w:proofErr w:type="spellEnd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 xml:space="preserve"> 1208HDFF 1000 </w:t>
            </w:r>
            <w:proofErr w:type="spellStart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>Ku-Band</w:t>
            </w:r>
            <w:proofErr w:type="spellEnd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>Dual</w:t>
            </w:r>
            <w:proofErr w:type="spellEnd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>Band</w:t>
            </w:r>
            <w:proofErr w:type="spellEnd"/>
            <w:r w:rsidRPr="00A33243"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  <w:t xml:space="preserve"> PLL LNB</w:t>
            </w:r>
          </w:p>
          <w:p w14:paraId="724C873A" w14:textId="7837978D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կամ համարժեքը/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7CEC9E4C" w14:textId="77777777" w:rsidR="00DC4C97" w:rsidRPr="006A6263" w:rsidRDefault="00DC4C97" w:rsidP="00DC6631">
            <w:pPr>
              <w:tabs>
                <w:tab w:val="left" w:pos="1248"/>
              </w:tabs>
              <w:spacing w:before="0" w:after="0"/>
              <w:ind w:left="0" w:hanging="8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C4C97" w:rsidRPr="00AA1FD3" w14:paraId="5B137556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73581961" w14:textId="73ABD46E" w:rsidR="00DC4C97" w:rsidRPr="00C41440" w:rsidRDefault="00DC4C97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C41440"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C9370B" w14:textId="77777777" w:rsidR="00DC4C97" w:rsidRPr="00A33243" w:rsidRDefault="00DC4C97" w:rsidP="00DC6631">
            <w:pPr>
              <w:spacing w:before="0" w:after="0"/>
              <w:ind w:left="0" w:hanging="25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Բարձր արագության HDMI մալուխ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-ով,   15 մ.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(50 ֆուտ)</w:t>
            </w:r>
          </w:p>
          <w:p w14:paraId="15D289B0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hanging="2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8F8EAB2" w14:textId="4139FF8B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508CA1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D2FA76B" w14:textId="690D4160" w:rsidR="00DC4C97" w:rsidRPr="00D9275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36B726" w14:textId="77777777" w:rsidR="00DC4C97" w:rsidRPr="00AA1FD3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1CE945" w14:textId="56A4D790" w:rsidR="00DC4C97" w:rsidRPr="00AA1FD3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252000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55A927D" w14:textId="77777777" w:rsidR="00DC4C97" w:rsidRPr="00A33243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Մալուխը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հագեցված է Spetra7 8181 միկրոսխեմաների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հավաքածույով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, որն ապահովում է 4G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տեսանյութի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համար պահանջվող 18Gbps ազդանշանի արագությունը: Այս ակտիվ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մալուխը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սնուցվում է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մատույցից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, ինչը թույլ է տալիս ավելի երկար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մալուխներ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օգտագործել: Այս մալուխի եռակի էկրանացումը պաշտպանում է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տեսանյութը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ռադիո և էլեկտրամագնիսական դաշտերի ազդեցությունից:</w:t>
            </w:r>
          </w:p>
          <w:p w14:paraId="0EB29A3B" w14:textId="77777777" w:rsidR="00DC4C97" w:rsidRPr="00A33243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74D39495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Հարակցիչ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 1: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A տիպի HDMI,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շտեկեր</w:t>
            </w:r>
            <w:proofErr w:type="spellEnd"/>
          </w:p>
          <w:p w14:paraId="73F81F72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Հարակցիչ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 2: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A տիպի HDMI,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շտեկեր</w:t>
            </w:r>
            <w:proofErr w:type="spellEnd"/>
          </w:p>
          <w:p w14:paraId="10DB5A6B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</w:rPr>
              <w:t>HDMI</w:t>
            </w:r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 տարբերակը: 2,0</w:t>
            </w:r>
          </w:p>
          <w:p w14:paraId="4A28740B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Հարակցիչի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 ծածկույթը: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</w:rPr>
              <w:t>24k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 ոսկի</w:t>
            </w:r>
          </w:p>
          <w:p w14:paraId="0CF8942E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Թողունակությունը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:</w:t>
            </w:r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18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Գբիտ</w:t>
            </w:r>
            <w:proofErr w:type="spellEnd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վրկ</w:t>
            </w:r>
            <w:proofErr w:type="spellEnd"/>
          </w:p>
          <w:p w14:paraId="37595572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Առավելագույն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լուծաչափը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</w:rPr>
              <w:t>4096 × 2160</w:t>
            </w:r>
          </w:p>
          <w:p w14:paraId="792FBABF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</w:rPr>
              <w:t>3D</w:t>
            </w:r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 ապահովումը: առկա է</w:t>
            </w:r>
          </w:p>
          <w:p w14:paraId="371C2467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</w:rPr>
              <w:t>Ethernet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lastRenderedPageBreak/>
              <w:t>կապուղի: առկա է</w:t>
            </w:r>
          </w:p>
          <w:p w14:paraId="4DAD565D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-ի արագությունը: 100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Մբիտ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վրկ</w:t>
            </w:r>
            <w:proofErr w:type="spellEnd"/>
          </w:p>
          <w:p w14:paraId="0DD70A8D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Արտաքին պատյանը: Պոլիվինիլքլորիդ</w:t>
            </w:r>
          </w:p>
          <w:p w14:paraId="0DBC71C2" w14:textId="77777777" w:rsidR="00DC4C97" w:rsidRPr="00A33243" w:rsidRDefault="00DC4C97" w:rsidP="00DC6631">
            <w:pPr>
              <w:pStyle w:val="ListParagraph"/>
              <w:numPr>
                <w:ilvl w:val="0"/>
                <w:numId w:val="20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Համաձայնեցումը: Ձայնի հետադարձ կապուղի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(ARC), HDCP</w:t>
            </w:r>
          </w:p>
          <w:p w14:paraId="2E2DEC4F" w14:textId="1164CB3D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>Pearstone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 xml:space="preserve"> HDA-A650 Active High-Speed HDMI Cable with Ethernet (50')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կամ համարժեքը/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32CF7049" w14:textId="77777777" w:rsidR="00DC4C97" w:rsidRPr="006A6263" w:rsidRDefault="00DC4C97" w:rsidP="00DC6631">
            <w:pPr>
              <w:tabs>
                <w:tab w:val="left" w:pos="1248"/>
              </w:tabs>
              <w:spacing w:before="0" w:after="0"/>
              <w:ind w:left="0" w:hanging="8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C4C97" w:rsidRPr="00E94650" w14:paraId="5A1188BA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5A74D266" w14:textId="01D88327" w:rsidR="00DC4C97" w:rsidRPr="00C41440" w:rsidRDefault="00DC4C97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519849" w14:textId="77777777" w:rsidR="00DC4C97" w:rsidRPr="00A33243" w:rsidRDefault="00DC4C97" w:rsidP="00DC6631">
            <w:pPr>
              <w:spacing w:before="0" w:after="0"/>
              <w:ind w:left="0" w:hanging="25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Բարձր արագության HDMI մալուխ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-ով,    5 մ.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(15 ֆուտ)</w:t>
            </w:r>
          </w:p>
          <w:p w14:paraId="4EB87B00" w14:textId="04A08256" w:rsidR="00DC4C97" w:rsidRPr="009804B0" w:rsidRDefault="00DC4C97" w:rsidP="00DC6631">
            <w:pPr>
              <w:tabs>
                <w:tab w:val="left" w:pos="1248"/>
              </w:tabs>
              <w:spacing w:before="0" w:after="0"/>
              <w:ind w:left="0" w:hanging="25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6537E80" w14:textId="056502E8" w:rsidR="00DC4C97" w:rsidRPr="00E77286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28C3A0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E5A3C5" w14:textId="0F2D35E2" w:rsidR="00DC4C97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C8A3D2" w14:textId="77777777" w:rsidR="00DC4C97" w:rsidRPr="00235F14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2416E4F" w14:textId="629F19EE" w:rsidR="00DC4C97" w:rsidRPr="00235F14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60500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2D599A2" w14:textId="77777777" w:rsidR="00DC4C97" w:rsidRPr="00A33243" w:rsidRDefault="00DC4C97" w:rsidP="00DC6631">
            <w:pPr>
              <w:pStyle w:val="ListParagraph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Բարձր արագությամբ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մալուխը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- ով նախատեսվում է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է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HDTV, DVD /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Blu-ray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նվագարկիչների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, մալուխային ու արբանյակային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հեռուստատեսությունների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համար: Այս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մալուխն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ապահովում է գերբարձր արագություն, ձայնի հետադարձ կապուղի, 3D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կոնտենտ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և DCI 4K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լուծաչափ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: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կապուղին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համատեղում է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վիդեո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աուդիո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և տվյալների հոսքերը մեկ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մալուխում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</w:p>
          <w:p w14:paraId="3773B7B7" w14:textId="77777777" w:rsidR="00DC4C97" w:rsidRPr="00A33243" w:rsidRDefault="00DC4C97" w:rsidP="00DC663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6D5BB57A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Հարակցիչ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 1: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A տիպի HDMI,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շտեկեր</w:t>
            </w:r>
            <w:proofErr w:type="spellEnd"/>
          </w:p>
          <w:p w14:paraId="724E0CE4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Հարակցիչ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 2: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A տիպի HDMI,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շտեկեր</w:t>
            </w:r>
            <w:proofErr w:type="spellEnd"/>
          </w:p>
          <w:p w14:paraId="37518588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Հաղորդիչի նյութը: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Թթվածինազուրկ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պղինձ (OFC)</w:t>
            </w:r>
          </w:p>
          <w:p w14:paraId="4D7C923D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Արտաքին պատյանը: Պոլիվինիլքլորիդ</w:t>
            </w:r>
          </w:p>
          <w:p w14:paraId="3F031436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Էկրանավորումը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:  </w:t>
            </w:r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Ալյումինե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փայլաթիթեղից</w:t>
            </w:r>
            <w:proofErr w:type="spellEnd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պատրաստված պղնձե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թափվածք</w:t>
            </w:r>
            <w:proofErr w:type="spellEnd"/>
          </w:p>
          <w:p w14:paraId="742B4497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Առավելագույն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լուծաչափը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</w:rPr>
              <w:t>4096 × 2160</w:t>
            </w:r>
          </w:p>
          <w:p w14:paraId="3AF3410D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Թողունակությունը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:</w:t>
            </w:r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18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Գբիտ</w:t>
            </w:r>
            <w:proofErr w:type="spellEnd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վրկ</w:t>
            </w:r>
            <w:proofErr w:type="spellEnd"/>
          </w:p>
          <w:p w14:paraId="733176F5" w14:textId="211374A7" w:rsidR="00DC4C97" w:rsidRPr="00235F14" w:rsidRDefault="00DC4C97" w:rsidP="00DC6631">
            <w:pPr>
              <w:pStyle w:val="TableParagraph"/>
              <w:jc w:val="center"/>
              <w:rPr>
                <w:rFonts w:ascii="GHEA Grapalat" w:eastAsia="Times New Roman" w:hAnsi="GHEA Grapalat" w:cs="Segoe UI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r w:rsidRPr="00A33243">
              <w:rPr>
                <w:rFonts w:ascii="GHEA Grapalat" w:hAnsi="GHEA Grapalat" w:cs="Segoe UI"/>
                <w:i/>
                <w:iCs/>
                <w:sz w:val="16"/>
                <w:szCs w:val="16"/>
              </w:rPr>
              <w:t xml:space="preserve"> 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t xml:space="preserve">Pearstone High-Speed HDMI Cable with Ethernet (Black, 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lastRenderedPageBreak/>
              <w:t>15')</w:t>
            </w:r>
            <w:r w:rsidRPr="00A33243">
              <w:rPr>
                <w:rFonts w:ascii="GHEA Grapalat" w:hAnsi="GHEA Grapalat" w:cs="Segoe UI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կամ համարժեքը/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43CF1672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lastRenderedPageBreak/>
              <w:drawing>
                <wp:inline distT="0" distB="0" distL="0" distR="0" wp14:anchorId="69975A39" wp14:editId="6E6D2A2D">
                  <wp:extent cx="3207004" cy="85343"/>
                  <wp:effectExtent l="0" t="0" r="0" b="0"/>
                  <wp:docPr id="105" name="image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52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7004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9CF68A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72AB183F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CF7E8A5" wp14:editId="7DA4FC25">
                  <wp:extent cx="3114802" cy="85343"/>
                  <wp:effectExtent l="0" t="0" r="0" b="0"/>
                  <wp:docPr id="107" name="image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53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4802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CE1C81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06283ED5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D6A2189" wp14:editId="2B95559E">
                  <wp:extent cx="3088639" cy="85343"/>
                  <wp:effectExtent l="0" t="0" r="0" b="0"/>
                  <wp:docPr id="109" name="image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54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8639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FF2D2C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6874C8E0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B0267DE" wp14:editId="46575E7B">
                  <wp:extent cx="2235835" cy="85343"/>
                  <wp:effectExtent l="0" t="0" r="0" b="0"/>
                  <wp:docPr id="111" name="image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55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835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4B15AF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528BD262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0D05C51" wp14:editId="74725BC6">
                  <wp:extent cx="831811" cy="85343"/>
                  <wp:effectExtent l="0" t="0" r="0" b="0"/>
                  <wp:docPr id="113" name="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56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11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12E473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44D2EA5E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237BEA7" wp14:editId="0F99F319">
                  <wp:extent cx="1161935" cy="85343"/>
                  <wp:effectExtent l="0" t="0" r="0" b="0"/>
                  <wp:docPr id="115" name="imag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e57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35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75E2C6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4789C2D6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00FC52D" wp14:editId="180C0094">
                  <wp:extent cx="1169784" cy="85343"/>
                  <wp:effectExtent l="0" t="0" r="0" b="0"/>
                  <wp:docPr id="117" name="image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58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784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045DB8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418C0461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F7EEE35" wp14:editId="638522D2">
                  <wp:extent cx="1573784" cy="85343"/>
                  <wp:effectExtent l="0" t="0" r="0" b="0"/>
                  <wp:docPr id="119" name="image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59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3784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0E158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5821BA38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595BBA4" wp14:editId="5C4C44E3">
                  <wp:extent cx="1242504" cy="85343"/>
                  <wp:effectExtent l="0" t="0" r="0" b="0"/>
                  <wp:docPr id="121" name="image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e60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504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F1DA9A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795BFAC4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4FBAF26" wp14:editId="767B3A37">
                  <wp:extent cx="2397252" cy="85343"/>
                  <wp:effectExtent l="0" t="0" r="0" b="0"/>
                  <wp:docPr id="123" name="image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61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7252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03394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7AB790B3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0754218" wp14:editId="5D758522">
                  <wp:extent cx="1252461" cy="85343"/>
                  <wp:effectExtent l="0" t="0" r="0" b="0"/>
                  <wp:docPr id="125" name="image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62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461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371E5B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</w:p>
          <w:p w14:paraId="309488AA" w14:textId="77777777" w:rsidR="00E65A56" w:rsidRPr="005F3249" w:rsidRDefault="00E65A56" w:rsidP="00E65A56">
            <w:pPr>
              <w:pStyle w:val="TableParagraph"/>
              <w:ind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0815148" wp14:editId="7C17E828">
                  <wp:extent cx="1057160" cy="85343"/>
                  <wp:effectExtent l="0" t="0" r="0" b="0"/>
                  <wp:docPr id="127" name="image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63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60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AD7FED" w14:textId="2EC7369A" w:rsidR="00DC4C97" w:rsidRPr="00235F14" w:rsidRDefault="00E65A56" w:rsidP="00E65A56">
            <w:pPr>
              <w:pStyle w:val="TableParagraph"/>
              <w:ind w:right="185"/>
              <w:jc w:val="center"/>
              <w:rPr>
                <w:rFonts w:ascii="Sylfaen" w:hAnsi="Sylfaen" w:cs="Courier New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5F3249">
              <w:rPr>
                <w:sz w:val="16"/>
                <w:szCs w:val="16"/>
              </w:rPr>
              <w:t>/ Pearstone High-Speed HDMI Cable with Ethernet (Black, 15')</w:t>
            </w:r>
            <w:r>
              <w:rPr>
                <w:sz w:val="16"/>
              </w:rPr>
              <w:t xml:space="preserve"> Pearstone,  High-Speed HDMI Cable with Ethernet (Black, 15')</w:t>
            </w:r>
          </w:p>
        </w:tc>
      </w:tr>
      <w:tr w:rsidR="00DC4C97" w:rsidRPr="00E94650" w14:paraId="11241D84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3F4FD3F6" w14:textId="0A4BBD7F" w:rsidR="00DC4C97" w:rsidRPr="00C41440" w:rsidRDefault="00DC4C97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C41440">
              <w:rPr>
                <w:rFonts w:ascii="GHEA Grapalat" w:hAnsi="GHEA Grapalat"/>
                <w:lang w:val="hy-AM"/>
              </w:rPr>
              <w:t>13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4BE297" w14:textId="77777777" w:rsidR="00DC4C97" w:rsidRPr="00A33243" w:rsidRDefault="00DC4C97" w:rsidP="00DC6631">
            <w:pPr>
              <w:spacing w:before="0" w:after="0"/>
              <w:ind w:left="0" w:hanging="25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Բարձր արագության HDMI մալուխ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-ով,    3 մ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(10 ֆուտ)</w:t>
            </w:r>
          </w:p>
          <w:p w14:paraId="748352E4" w14:textId="77777777" w:rsidR="00DC4C97" w:rsidRPr="009804B0" w:rsidRDefault="00DC4C97" w:rsidP="00DC6631">
            <w:pPr>
              <w:tabs>
                <w:tab w:val="left" w:pos="1248"/>
              </w:tabs>
              <w:spacing w:before="0" w:after="0"/>
              <w:ind w:left="0" w:hanging="25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D0FDC74" w14:textId="2A4C8003" w:rsidR="00DC4C97" w:rsidRPr="00E77286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893013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E060BF6" w14:textId="53D7C390" w:rsidR="00DC4C97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5CC02" w14:textId="77777777" w:rsidR="00DC4C97" w:rsidRPr="00235F14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E705B70" w14:textId="38FDF82A" w:rsidR="00DC4C97" w:rsidRPr="00235F14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53250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26EF7D9" w14:textId="77777777" w:rsidR="00DC4C97" w:rsidRPr="00A33243" w:rsidRDefault="00DC4C97" w:rsidP="00DC6631">
            <w:pPr>
              <w:pStyle w:val="ListParagraph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Բարձր արագությամբ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մալուխը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- ով նախատեսվում է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է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HDTV, DVD /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Blu-ray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նվագարկիչների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, մալուխային ու արբանյակային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հեռուստատեսությունների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համար: Այս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մալուխն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ապահովում է գերբարձր արագություն, ձայնի հետադարձ կապուղի, 3D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կոնտենտ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և DCI 4K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լուծաչափ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: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կապուղին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համատեղում է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վիդեո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աուդիո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և տվյալների հոսքերը մեկ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մալուխում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</w:p>
          <w:p w14:paraId="7626F6C0" w14:textId="77777777" w:rsidR="00DC4C97" w:rsidRPr="00A33243" w:rsidRDefault="00DC4C97" w:rsidP="00DC663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4FD5296C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Հարակցիչ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 1: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A տիպի HDMI,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շտեկեր</w:t>
            </w:r>
            <w:proofErr w:type="spellEnd"/>
          </w:p>
          <w:p w14:paraId="3FA306F3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Հարակցիչ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 2: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A տիպի HDMI,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շտեկեր</w:t>
            </w:r>
            <w:proofErr w:type="spellEnd"/>
          </w:p>
          <w:p w14:paraId="6C4E75A3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Հաղորդիչի նյութը: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Թթվածինազուրկ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պղինձ (OFC)</w:t>
            </w:r>
          </w:p>
          <w:p w14:paraId="1903D47F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Արտաքին պատյանը: Պոլիվինիլքլորիդ</w:t>
            </w:r>
          </w:p>
          <w:p w14:paraId="42FBBD5D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Էկրանավորումը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:  </w:t>
            </w:r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Ալյումինե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փայլաթիթեղից</w:t>
            </w:r>
            <w:proofErr w:type="spellEnd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պատրաստված պղնձե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թափվածք</w:t>
            </w:r>
            <w:proofErr w:type="spellEnd"/>
          </w:p>
          <w:p w14:paraId="4E9C7F96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Առավելագույն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լուծաչափը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</w:rPr>
              <w:t>4096 × 2160</w:t>
            </w:r>
          </w:p>
          <w:p w14:paraId="64D77F6C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Թողունակությունը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:</w:t>
            </w:r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18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Գբիտ</w:t>
            </w:r>
            <w:proofErr w:type="spellEnd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վրկ</w:t>
            </w:r>
            <w:proofErr w:type="spellEnd"/>
          </w:p>
          <w:p w14:paraId="6770DB7C" w14:textId="3A403B96" w:rsidR="00DC4C97" w:rsidRPr="00235F14" w:rsidRDefault="00DC4C97" w:rsidP="00DC6631">
            <w:pPr>
              <w:pStyle w:val="TableParagraph"/>
              <w:jc w:val="center"/>
              <w:rPr>
                <w:rFonts w:ascii="GHEA Grapalat" w:eastAsia="Times New Roman" w:hAnsi="GHEA Grapalat" w:cs="Segoe UI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r w:rsidRPr="00A33243">
              <w:rPr>
                <w:rFonts w:ascii="GHEA Grapalat" w:hAnsi="GHEA Grapalat" w:cs="Segoe UI"/>
                <w:i/>
                <w:iCs/>
                <w:sz w:val="16"/>
                <w:szCs w:val="16"/>
              </w:rPr>
              <w:t xml:space="preserve"> 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t>Pearstone High-Speed HDMI Cable with Ethernet (Black 10')</w:t>
            </w:r>
            <w:r w:rsidRPr="00A33243">
              <w:rPr>
                <w:rFonts w:ascii="GHEA Grapalat" w:hAnsi="GHEA Grapalat" w:cs="Segoe UI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կամ համարժեքը/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6FA1115D" w14:textId="77777777" w:rsidR="00DC4C97" w:rsidRPr="00235F14" w:rsidRDefault="00DC4C97" w:rsidP="00DC6631">
            <w:pPr>
              <w:pStyle w:val="TableParagraph"/>
              <w:jc w:val="center"/>
              <w:rPr>
                <w:rFonts w:ascii="Sylfaen" w:hAnsi="Sylfaen" w:cs="Courier New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</w:tr>
      <w:tr w:rsidR="00DC4C97" w:rsidRPr="00AA1FD3" w14:paraId="5A694746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0A7FCCFF" w14:textId="15AE9146" w:rsidR="00DC4C97" w:rsidRPr="00C41440" w:rsidRDefault="00DC4C97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408BEE" w14:textId="77777777" w:rsidR="00DC4C97" w:rsidRPr="00A33243" w:rsidRDefault="00DC4C97" w:rsidP="00DC6631">
            <w:pPr>
              <w:spacing w:before="0" w:after="0"/>
              <w:ind w:left="0" w:hanging="25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Բարձր արագության HDMI մալուխ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-ով,    1,5 մ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(6 ֆուտ)</w:t>
            </w:r>
          </w:p>
          <w:p w14:paraId="63E80C8E" w14:textId="636F3153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hanging="2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8368D15" w14:textId="7FFA0030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FCF553E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05F39C" w14:textId="34E628E0" w:rsidR="00DC4C97" w:rsidRPr="00D9275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5F511B" w14:textId="77777777" w:rsidR="00DC4C97" w:rsidRPr="00AA1FD3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B763CF" w14:textId="369C0CE3" w:rsidR="00DC4C97" w:rsidRPr="009931C4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53250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D3AABCE" w14:textId="77777777" w:rsidR="00DC4C97" w:rsidRPr="00A33243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Բարձր արագության HDMI մալուխ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-ով, 1,5 մ        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(6 ֆուտ)</w:t>
            </w:r>
          </w:p>
          <w:p w14:paraId="5EDDCE28" w14:textId="77777777" w:rsidR="00DC4C97" w:rsidRPr="00A33243" w:rsidRDefault="00DC4C97" w:rsidP="00DC6631">
            <w:pPr>
              <w:pStyle w:val="ListParagraph"/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Բարձր արագությամբ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մալուխը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- ով նախատեսվում է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է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HDTV, DVD /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Blu-ray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նվագարկիչների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, մալուխային ու </w:t>
            </w: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lastRenderedPageBreak/>
              <w:t xml:space="preserve">արբանյակային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հեռուստատեսությունների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համար: Այս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մալուխն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ապահովում է գերբարձր արագություն, ձայնի հետադարձ կապուղի, 3D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կոնտենտ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և DCI 4K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լուծաչափ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: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Ethernet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կապուղին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համատեղում է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վիդեո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աուդիո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 xml:space="preserve"> և տվյալների հոսքերը մեկ HDMI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մալուխում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</w:p>
          <w:p w14:paraId="7E3AC9F1" w14:textId="77777777" w:rsidR="00DC4C97" w:rsidRPr="00A33243" w:rsidRDefault="00DC4C97" w:rsidP="00DC6631">
            <w:p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30621498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Հարակցիչ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 1: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A տիպի HDMI,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շտեկեր</w:t>
            </w:r>
            <w:proofErr w:type="spellEnd"/>
          </w:p>
          <w:p w14:paraId="3DBCD061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Հարակցիչ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 2: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 xml:space="preserve">A տիպի HDMI,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շտեկեր</w:t>
            </w:r>
            <w:proofErr w:type="spellEnd"/>
          </w:p>
          <w:p w14:paraId="0F92E5D1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Հաղորդիչի նյութը: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Թթվածինազուրկ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պղինձ (OFC)</w:t>
            </w:r>
          </w:p>
          <w:p w14:paraId="11874ED5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  <w:lang w:val="hy-AM"/>
              </w:rPr>
              <w:t>Արտաքին պատյանը: Պոլիվինիլքլորիդ</w:t>
            </w:r>
          </w:p>
          <w:p w14:paraId="0EE7F4EF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Էկրանավորումը</w:t>
            </w:r>
            <w:proofErr w:type="spellEnd"/>
            <w:r w:rsidRPr="00A33243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:  </w:t>
            </w:r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Ալյումինե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փայլաթիթեղից</w:t>
            </w:r>
            <w:proofErr w:type="spellEnd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պատրաստված պղնձե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թափվածք</w:t>
            </w:r>
            <w:proofErr w:type="spellEnd"/>
          </w:p>
          <w:p w14:paraId="73AC2719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Առավելագույն </w:t>
            </w: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լուծաչափը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 xml:space="preserve">: </w:t>
            </w:r>
            <w:r w:rsidRPr="00A33243">
              <w:rPr>
                <w:rFonts w:ascii="GHEA Grapalat" w:hAnsi="GHEA Grapalat" w:cs="Open Sans"/>
                <w:sz w:val="16"/>
                <w:szCs w:val="16"/>
                <w:shd w:val="clear" w:color="auto" w:fill="F2F4F5"/>
              </w:rPr>
              <w:t>4096 × 2160</w:t>
            </w:r>
          </w:p>
          <w:p w14:paraId="2E64E5B7" w14:textId="77777777" w:rsidR="00DC4C97" w:rsidRPr="00A33243" w:rsidRDefault="00DC4C97" w:rsidP="00DC6631">
            <w:pPr>
              <w:pStyle w:val="ListParagraph"/>
              <w:numPr>
                <w:ilvl w:val="0"/>
                <w:numId w:val="21"/>
              </w:numPr>
              <w:spacing w:before="0" w:after="0"/>
              <w:ind w:left="23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Թողունակությունը</w:t>
            </w:r>
            <w:proofErr w:type="spellEnd"/>
            <w:r w:rsidRPr="00A33243">
              <w:rPr>
                <w:rFonts w:ascii="GHEA Grapalat" w:hAnsi="GHEA Grapalat" w:cs="Open Sans"/>
                <w:sz w:val="16"/>
                <w:szCs w:val="16"/>
                <w:lang w:val="hy-AM"/>
              </w:rPr>
              <w:t>:</w:t>
            </w:r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18 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Գբիտ</w:t>
            </w:r>
            <w:proofErr w:type="spellEnd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 w:cs="Calibri"/>
                <w:sz w:val="16"/>
                <w:szCs w:val="16"/>
                <w:lang w:val="hy-AM"/>
              </w:rPr>
              <w:t>վրկ</w:t>
            </w:r>
            <w:proofErr w:type="spellEnd"/>
          </w:p>
          <w:p w14:paraId="147CBE5D" w14:textId="6FCD6C3A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r w:rsidRPr="00A33243">
              <w:rPr>
                <w:rFonts w:ascii="GHEA Grapalat" w:hAnsi="GHEA Grapalat" w:cs="Segoe U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t>Pearstone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t xml:space="preserve"> High-Speed HDMI Cable with Ethernet (Black, 6')</w:t>
            </w:r>
            <w:r w:rsidRPr="00A33243">
              <w:rPr>
                <w:rFonts w:ascii="GHEA Grapalat" w:hAnsi="GHEA Grapalat" w:cs="Segoe UI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կամ համարժեքը/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09501700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608F1ECF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74F68E8" wp14:editId="4C786A64">
                  <wp:extent cx="1996947" cy="85344"/>
                  <wp:effectExtent l="0" t="0" r="0" b="0"/>
                  <wp:docPr id="141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age65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947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9DD3CC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5AD328D3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2965D90" wp14:editId="1D9031FC">
                  <wp:extent cx="3207003" cy="85344"/>
                  <wp:effectExtent l="0" t="0" r="0" b="0"/>
                  <wp:docPr id="143" name="image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52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7003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D22042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252C7C9D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FDA4DC3" wp14:editId="34E61B0A">
                  <wp:extent cx="3114801" cy="85344"/>
                  <wp:effectExtent l="0" t="0" r="0" b="0"/>
                  <wp:docPr id="145" name="image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age53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4801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B55798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65EE43C6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AA8295E" wp14:editId="2047FA14">
                  <wp:extent cx="3088639" cy="85344"/>
                  <wp:effectExtent l="0" t="0" r="0" b="0"/>
                  <wp:docPr id="147" name="image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age54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8639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AAEFCE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38BE6264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4519FB8" wp14:editId="4A691023">
                  <wp:extent cx="2235834" cy="85344"/>
                  <wp:effectExtent l="0" t="0" r="0" b="0"/>
                  <wp:docPr id="149" name="image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age55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834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D164C7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4E14126A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B9CF4B1" wp14:editId="0F640C4F">
                  <wp:extent cx="831811" cy="85344"/>
                  <wp:effectExtent l="0" t="0" r="0" b="0"/>
                  <wp:docPr id="151" name="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56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11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134A8A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461F8EC3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C38FCA8" wp14:editId="0141773A">
                  <wp:extent cx="1161935" cy="85344"/>
                  <wp:effectExtent l="0" t="0" r="0" b="0"/>
                  <wp:docPr id="153" name="imag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57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35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B4A7C8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04956E70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lastRenderedPageBreak/>
              <w:drawing>
                <wp:inline distT="0" distB="0" distL="0" distR="0" wp14:anchorId="47879668" wp14:editId="37A1DF50">
                  <wp:extent cx="1169784" cy="85344"/>
                  <wp:effectExtent l="0" t="0" r="0" b="0"/>
                  <wp:docPr id="155" name="image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58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784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BA7CCD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5452B491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800C299" wp14:editId="30364CD0">
                  <wp:extent cx="1573783" cy="85344"/>
                  <wp:effectExtent l="0" t="0" r="0" b="0"/>
                  <wp:docPr id="157" name="image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age59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3783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E5EE54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26F4C337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E2D8A40" wp14:editId="241D860E">
                  <wp:extent cx="1242504" cy="85344"/>
                  <wp:effectExtent l="0" t="0" r="0" b="0"/>
                  <wp:docPr id="159" name="image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age60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504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F1DF63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58139A9A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BAC8188" wp14:editId="43F20BF5">
                  <wp:extent cx="2397251" cy="85344"/>
                  <wp:effectExtent l="0" t="0" r="0" b="0"/>
                  <wp:docPr id="161" name="image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age61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7251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EE449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53286BEE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7C18FC5" wp14:editId="17B54346">
                  <wp:extent cx="1252461" cy="85344"/>
                  <wp:effectExtent l="0" t="0" r="0" b="0"/>
                  <wp:docPr id="163" name="image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age62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461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C17822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292A85B2" w14:textId="77777777" w:rsidR="00A914EB" w:rsidRPr="005F3249" w:rsidRDefault="00A914EB" w:rsidP="00A914EB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FE28B94" wp14:editId="51117A9E">
                  <wp:extent cx="1057160" cy="85344"/>
                  <wp:effectExtent l="0" t="0" r="0" b="0"/>
                  <wp:docPr id="165" name="image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age63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60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769441" w14:textId="7889006D" w:rsidR="00BC6124" w:rsidRDefault="00A914EB" w:rsidP="00BC6124">
            <w:pPr>
              <w:pStyle w:val="TableParagraph"/>
              <w:spacing w:line="273" w:lineRule="auto"/>
              <w:ind w:left="53" w:right="28" w:hanging="16"/>
              <w:jc w:val="both"/>
              <w:rPr>
                <w:sz w:val="16"/>
              </w:rPr>
            </w:pPr>
            <w:r w:rsidRPr="005F3249">
              <w:rPr>
                <w:sz w:val="16"/>
                <w:szCs w:val="16"/>
              </w:rPr>
              <w:t>/ Pearstone High-Speed HDMI Cable with Ethernet (Black, 6')</w:t>
            </w:r>
            <w:r w:rsidR="00BC6124">
              <w:rPr>
                <w:sz w:val="16"/>
              </w:rPr>
              <w:t xml:space="preserve"> Pearstone,  High-Speed HDMI Cable with Ethernet</w:t>
            </w:r>
          </w:p>
          <w:p w14:paraId="109FB82D" w14:textId="02224A4C" w:rsidR="00DC4C97" w:rsidRPr="006A6263" w:rsidRDefault="00BC6124" w:rsidP="00BC61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sz w:val="16"/>
              </w:rPr>
              <w:t>(Black, 6')</w:t>
            </w:r>
          </w:p>
        </w:tc>
      </w:tr>
      <w:tr w:rsidR="00DC4C97" w:rsidRPr="00DC4C97" w14:paraId="71F8EE1C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3B2EC54A" w14:textId="3C621DAC" w:rsidR="00DC4C97" w:rsidRPr="00C41440" w:rsidRDefault="00DC4C97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E9576E7" w14:textId="77777777" w:rsidR="00DC4C97" w:rsidRPr="00A33243" w:rsidRDefault="00DC4C97" w:rsidP="00DC663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 xml:space="preserve">Չեզոք խտության 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(ND)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>ֆիլտրների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լրակազմ</w:t>
            </w:r>
          </w:p>
          <w:p w14:paraId="0C536F11" w14:textId="2108AEC3" w:rsidR="00DC4C97" w:rsidRPr="009804B0" w:rsidRDefault="00DC4C97" w:rsidP="00DC6631">
            <w:pPr>
              <w:spacing w:before="0" w:after="0"/>
              <w:ind w:left="0" w:right="-144"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7D8A814" w14:textId="7D5256F6" w:rsidR="00DC4C97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DB4FD5A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36849BA" w14:textId="5ADF27B5" w:rsidR="00DC4C97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E12ADA" w14:textId="77777777" w:rsidR="00DC4C97" w:rsidRPr="0022631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35D592" w14:textId="311690AE" w:rsidR="00DC4C97" w:rsidRPr="00D27389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1414800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C58DCD8" w14:textId="77777777" w:rsidR="00DC4C97" w:rsidRPr="00A33243" w:rsidRDefault="00DC4C97" w:rsidP="00DC6631">
            <w:pPr>
              <w:pStyle w:val="NormalWeb"/>
              <w:shd w:val="clear" w:color="auto" w:fill="FFFFFF"/>
              <w:spacing w:before="0" w:beforeAutospacing="0" w:after="0" w:afterAutospacing="0"/>
              <w:ind w:firstLine="24"/>
              <w:jc w:val="center"/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 xml:space="preserve">Այս հավաքածուն բաղկացած է ND8 (3 աստիճան), ND64 (6 աստիճան), ND1000 (10 աստիճան) մագնիսական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>շրջանաձև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>ֆիլտրներից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>շրջանաձև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>բևեռացուցիչից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 xml:space="preserve">, մագնիսական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>ադապտերից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 xml:space="preserve"> և կրող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>պայուսակից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>, ինչպես նաև օբյեկտիվի  մագնիսական կափարիչից:</w:t>
            </w:r>
          </w:p>
          <w:p w14:paraId="381D1A31" w14:textId="77777777" w:rsidR="00DC4C97" w:rsidRPr="00A33243" w:rsidRDefault="00DC4C97" w:rsidP="00DC6631">
            <w:pPr>
              <w:pStyle w:val="NormalWeb"/>
              <w:shd w:val="clear" w:color="auto" w:fill="FFFFFF"/>
              <w:spacing w:before="0" w:beforeAutospacing="0" w:after="0" w:afterAutospacing="0"/>
              <w:ind w:firstLine="24"/>
              <w:jc w:val="center"/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  <w:t>Առանձնահատկությունները</w:t>
            </w:r>
          </w:p>
          <w:p w14:paraId="4F82ADD4" w14:textId="77777777" w:rsidR="00DC4C97" w:rsidRPr="00A33243" w:rsidRDefault="00DC4C97" w:rsidP="00DC6631">
            <w:pPr>
              <w:pStyle w:val="NormalWeb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Մագնիսական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դարսակվող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հավաքակցում</w:t>
            </w:r>
            <w:proofErr w:type="spellEnd"/>
          </w:p>
          <w:p w14:paraId="63538AA9" w14:textId="77777777" w:rsidR="00DC4C97" w:rsidRPr="00A33243" w:rsidRDefault="00DC4C97" w:rsidP="00DC6631">
            <w:pPr>
              <w:pStyle w:val="NormalWeb"/>
              <w:numPr>
                <w:ilvl w:val="0"/>
                <w:numId w:val="22"/>
              </w:numPr>
              <w:shd w:val="clear" w:color="auto" w:fill="F7F7F7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</w:rPr>
              <w:t xml:space="preserve">Toughened </w:t>
            </w:r>
            <w:r w:rsidRPr="00A33243">
              <w:rPr>
                <w:rFonts w:ascii="GHEA Grapalat" w:hAnsi="GHEA Grapalat"/>
                <w:sz w:val="16"/>
                <w:szCs w:val="16"/>
              </w:rPr>
              <w:lastRenderedPageBreak/>
              <w:t>Pro HD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օպտիկական ապակի</w:t>
            </w:r>
          </w:p>
          <w:p w14:paraId="16FB5DC6" w14:textId="77777777" w:rsidR="00DC4C97" w:rsidRPr="00A33243" w:rsidRDefault="00DC4C97" w:rsidP="00DC6631">
            <w:pPr>
              <w:pStyle w:val="NormalWeb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Չկա նկատելի գունային երանգ</w:t>
            </w:r>
          </w:p>
          <w:p w14:paraId="44492961" w14:textId="77777777" w:rsidR="00DC4C97" w:rsidRPr="00A33243" w:rsidRDefault="00DC4C97" w:rsidP="00DC6631">
            <w:pPr>
              <w:pStyle w:val="NormalWeb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Դիմացկուն է քերծվածքների նկատմամբ</w:t>
            </w:r>
          </w:p>
          <w:p w14:paraId="45C54DC6" w14:textId="77777777" w:rsidR="00DC4C97" w:rsidRPr="00A33243" w:rsidRDefault="00DC4C97" w:rsidP="00DC6631">
            <w:pPr>
              <w:pStyle w:val="NormalWeb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Մետաղական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նանո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 ծածկույթ</w:t>
            </w:r>
          </w:p>
          <w:p w14:paraId="3D456F1C" w14:textId="77777777" w:rsidR="00DC4C97" w:rsidRPr="00A33243" w:rsidRDefault="00DC4C97" w:rsidP="00DC6631">
            <w:pPr>
              <w:pStyle w:val="NormalWeb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Ջրից, փոշուց/կեղտից վանող միջոց</w:t>
            </w:r>
          </w:p>
          <w:p w14:paraId="2BC45845" w14:textId="77777777" w:rsidR="00DC4C97" w:rsidRPr="00A33243" w:rsidRDefault="00DC4C97" w:rsidP="00DC6631">
            <w:pPr>
              <w:pStyle w:val="NormalWeb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Հեշտ է մաքրել</w:t>
            </w:r>
          </w:p>
          <w:p w14:paraId="267B1367" w14:textId="77777777" w:rsidR="00DC4C97" w:rsidRPr="00A33243" w:rsidRDefault="00DC4C97" w:rsidP="00DC6631">
            <w:pPr>
              <w:shd w:val="clear" w:color="auto" w:fill="F7F7F7"/>
              <w:spacing w:before="0" w:after="0"/>
              <w:ind w:left="0" w:firstLine="24"/>
              <w:jc w:val="center"/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5AA42311" w14:textId="77777777" w:rsidR="00DC4C97" w:rsidRPr="00A33243" w:rsidRDefault="00DC4C97" w:rsidP="00DC6631">
            <w:pPr>
              <w:pStyle w:val="ListParagraph"/>
              <w:numPr>
                <w:ilvl w:val="0"/>
                <w:numId w:val="23"/>
              </w:numPr>
              <w:shd w:val="clear" w:color="auto" w:fill="F7F7F7"/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1x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մագնիսական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CPL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բևեռացնող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ֆիլտր)</w:t>
            </w:r>
          </w:p>
          <w:p w14:paraId="65E23C68" w14:textId="77777777" w:rsidR="00DC4C97" w:rsidRPr="00A33243" w:rsidRDefault="00DC4C97" w:rsidP="00DC6631">
            <w:pPr>
              <w:pStyle w:val="ListParagraph"/>
              <w:numPr>
                <w:ilvl w:val="0"/>
                <w:numId w:val="23"/>
              </w:numPr>
              <w:shd w:val="clear" w:color="auto" w:fill="F7F7F7"/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</w:rPr>
              <w:t xml:space="preserve">1x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մագնիսական</w:t>
            </w:r>
            <w:r w:rsidRPr="00A33243">
              <w:rPr>
                <w:rFonts w:ascii="GHEA Grapalat" w:hAnsi="GHEA Grapalat"/>
                <w:sz w:val="16"/>
                <w:szCs w:val="16"/>
              </w:rPr>
              <w:t xml:space="preserve"> ND8 (3 </w:t>
            </w: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աստիճան</w:t>
            </w:r>
            <w:r w:rsidRPr="00A33243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33345DF0" w14:textId="77777777" w:rsidR="00DC4C97" w:rsidRPr="00A33243" w:rsidRDefault="00DC4C97" w:rsidP="00DC6631">
            <w:pPr>
              <w:pStyle w:val="ListParagraph"/>
              <w:numPr>
                <w:ilvl w:val="0"/>
                <w:numId w:val="23"/>
              </w:numPr>
              <w:shd w:val="clear" w:color="auto" w:fill="F7F7F7"/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</w:rPr>
              <w:t xml:space="preserve">1x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մագնիսական</w:t>
            </w:r>
            <w:r w:rsidRPr="00A33243">
              <w:rPr>
                <w:rFonts w:ascii="GHEA Grapalat" w:hAnsi="GHEA Grapalat"/>
                <w:sz w:val="16"/>
                <w:szCs w:val="16"/>
              </w:rPr>
              <w:t xml:space="preserve"> ND64 (6 </w:t>
            </w: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աստիճան</w:t>
            </w:r>
            <w:r w:rsidRPr="00A33243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7B049933" w14:textId="77777777" w:rsidR="00DC4C97" w:rsidRPr="00A33243" w:rsidRDefault="00DC4C97" w:rsidP="00DC6631">
            <w:pPr>
              <w:pStyle w:val="ListParagraph"/>
              <w:numPr>
                <w:ilvl w:val="0"/>
                <w:numId w:val="23"/>
              </w:numPr>
              <w:shd w:val="clear" w:color="auto" w:fill="F7F7F7"/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</w:rPr>
              <w:t xml:space="preserve">1x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մագնիսական</w:t>
            </w:r>
            <w:r w:rsidRPr="00A33243">
              <w:rPr>
                <w:rFonts w:ascii="GHEA Grapalat" w:hAnsi="GHEA Grapalat"/>
                <w:sz w:val="16"/>
                <w:szCs w:val="16"/>
              </w:rPr>
              <w:t xml:space="preserve"> ND1000 (10 </w:t>
            </w: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աստիճան</w:t>
            </w:r>
            <w:r w:rsidRPr="00A33243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7A7631A2" w14:textId="77777777" w:rsidR="00DC4C97" w:rsidRPr="00A33243" w:rsidRDefault="00DC4C97" w:rsidP="00DC6631">
            <w:pPr>
              <w:pStyle w:val="ListParagraph"/>
              <w:numPr>
                <w:ilvl w:val="0"/>
                <w:numId w:val="23"/>
              </w:numPr>
              <w:shd w:val="clear" w:color="auto" w:fill="F7F7F7"/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</w:rPr>
              <w:t xml:space="preserve">1x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մագնիսական</w:t>
            </w:r>
            <w:r w:rsidRPr="00A3324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փոխանցիչ օղակ</w:t>
            </w:r>
          </w:p>
          <w:p w14:paraId="235B1AA6" w14:textId="77777777" w:rsidR="00DC4C97" w:rsidRPr="00A33243" w:rsidRDefault="00DC4C97" w:rsidP="00DC6631">
            <w:pPr>
              <w:pStyle w:val="ListParagraph"/>
              <w:numPr>
                <w:ilvl w:val="0"/>
                <w:numId w:val="23"/>
              </w:numPr>
              <w:shd w:val="clear" w:color="auto" w:fill="F7F7F7"/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</w:rPr>
              <w:t xml:space="preserve">1x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մագնիսական</w:t>
            </w:r>
            <w:r w:rsidRPr="00A3324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օբյեկտիվի կափարիչ</w:t>
            </w:r>
          </w:p>
          <w:p w14:paraId="791A2373" w14:textId="77777777" w:rsidR="00DC4C97" w:rsidRPr="00A33243" w:rsidRDefault="00DC4C97" w:rsidP="00DC6631">
            <w:pPr>
              <w:pStyle w:val="ListParagraph"/>
              <w:numPr>
                <w:ilvl w:val="0"/>
                <w:numId w:val="23"/>
              </w:numPr>
              <w:shd w:val="clear" w:color="auto" w:fill="F7F7F7"/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</w:rPr>
              <w:t xml:space="preserve">1x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ֆիլտր-պայուսակ</w:t>
            </w:r>
          </w:p>
          <w:p w14:paraId="534F1CDA" w14:textId="7ACEE81D" w:rsidR="00DC4C97" w:rsidRPr="009804B0" w:rsidRDefault="00DC4C97" w:rsidP="00DC6631">
            <w:pPr>
              <w:spacing w:before="0" w:after="0"/>
              <w:ind w:left="0" w:firstLine="24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t>/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>Kase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 xml:space="preserve"> 77mm Wolverine Magnetic Professional Neutral Density Filter Kit II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կամ համարժեքը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1813D69F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sz w:val="16"/>
                <w:szCs w:val="16"/>
                <w:lang w:val="en-US" w:eastAsia="en-US" w:bidi="ar-SA"/>
              </w:rPr>
              <w:lastRenderedPageBreak/>
              <w:drawing>
                <wp:inline distT="0" distB="0" distL="0" distR="0" wp14:anchorId="43B6DF6C" wp14:editId="59A60D4F">
                  <wp:extent cx="3242668" cy="164592"/>
                  <wp:effectExtent l="0" t="0" r="0" b="0"/>
                  <wp:docPr id="175" name="image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age70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2668" cy="164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D47DC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1A5AA24F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2597467" wp14:editId="4CD3720D">
                  <wp:extent cx="1345818" cy="85344"/>
                  <wp:effectExtent l="0" t="0" r="0" b="0"/>
                  <wp:docPr id="177" name="image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71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581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116CF2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118D34E4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6CB465F" wp14:editId="1F5788B3">
                  <wp:extent cx="847623" cy="85344"/>
                  <wp:effectExtent l="0" t="0" r="0" b="0"/>
                  <wp:docPr id="179" name="image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72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623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32D269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45BF0034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C23FADD" wp14:editId="0B5BE733">
                  <wp:extent cx="1343278" cy="85344"/>
                  <wp:effectExtent l="0" t="0" r="0" b="0"/>
                  <wp:docPr id="181" name="image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73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27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7A0AF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475C3297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FC14D31" wp14:editId="15BB3D73">
                  <wp:extent cx="1283588" cy="85344"/>
                  <wp:effectExtent l="0" t="0" r="0" b="0"/>
                  <wp:docPr id="183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age74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58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D9C9A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203DA04E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B3126CA" wp14:editId="37A9EE32">
                  <wp:extent cx="1005458" cy="85344"/>
                  <wp:effectExtent l="0" t="0" r="0" b="0"/>
                  <wp:docPr id="185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75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45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3B9A70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44A0AD2E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D23D3B3" wp14:editId="327D4435">
                  <wp:extent cx="1285747" cy="85344"/>
                  <wp:effectExtent l="0" t="0" r="0" b="0"/>
                  <wp:docPr id="187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age76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747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20862A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71C7EBE5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AAE785A" wp14:editId="624BD907">
                  <wp:extent cx="960488" cy="85344"/>
                  <wp:effectExtent l="0" t="0" r="0" b="0"/>
                  <wp:docPr id="189" name="image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age77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48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B1ACF3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4444AA63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2D1D490" wp14:editId="16D444D3">
                  <wp:extent cx="1136815" cy="85344"/>
                  <wp:effectExtent l="0" t="0" r="0" b="0"/>
                  <wp:docPr id="191" name="image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age78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15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97614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32439623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8610214" wp14:editId="6C99B8A4">
                  <wp:extent cx="525068" cy="85344"/>
                  <wp:effectExtent l="0" t="0" r="0" b="0"/>
                  <wp:docPr id="193" name="image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age79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06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E39162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664D402E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04D63B0" wp14:editId="13F63760">
                  <wp:extent cx="831811" cy="85344"/>
                  <wp:effectExtent l="0" t="0" r="0" b="0"/>
                  <wp:docPr id="195" name="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age56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11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A40DE9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7CB67E61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7B70895" wp14:editId="73D12A7F">
                  <wp:extent cx="1290954" cy="85344"/>
                  <wp:effectExtent l="0" t="0" r="0" b="0"/>
                  <wp:docPr id="197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age80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954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1B4E2C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32929612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A583955" wp14:editId="659C3AA2">
                  <wp:extent cx="1140536" cy="85344"/>
                  <wp:effectExtent l="0" t="0" r="0" b="0"/>
                  <wp:docPr id="199" name="image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age81.pn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53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941133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17649F88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5824101" wp14:editId="61048945">
                  <wp:extent cx="1175575" cy="85344"/>
                  <wp:effectExtent l="0" t="0" r="0" b="0"/>
                  <wp:docPr id="201" name="image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age82.pn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575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48DB42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281024F5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61307F8" wp14:editId="232557CA">
                  <wp:extent cx="1274698" cy="85344"/>
                  <wp:effectExtent l="0" t="0" r="0" b="0"/>
                  <wp:docPr id="203" name="image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age83.pn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69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668467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0DF21C24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AA597AD" wp14:editId="6DB8C9FF">
                  <wp:extent cx="1094130" cy="85344"/>
                  <wp:effectExtent l="0" t="0" r="0" b="0"/>
                  <wp:docPr id="205" name="image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age84.png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30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2E57D0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38EB8C06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52A2908" wp14:editId="1D74F93E">
                  <wp:extent cx="1215326" cy="85344"/>
                  <wp:effectExtent l="0" t="0" r="0" b="0"/>
                  <wp:docPr id="207" name="image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age85.png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2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678444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014A067D" w14:textId="77777777" w:rsidR="00BF2C0F" w:rsidRPr="005F3249" w:rsidRDefault="00BF2C0F" w:rsidP="00BF2C0F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B8A7121" wp14:editId="7922BBE7">
                  <wp:extent cx="662533" cy="85344"/>
                  <wp:effectExtent l="0" t="0" r="0" b="0"/>
                  <wp:docPr id="209" name="image8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age86.png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533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12B6BB" w14:textId="19E9F4B8" w:rsidR="00DC4C97" w:rsidRPr="00914E32" w:rsidRDefault="00BF2C0F" w:rsidP="00BF2C0F">
            <w:pP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5F3249">
              <w:rPr>
                <w:sz w:val="16"/>
                <w:szCs w:val="16"/>
              </w:rPr>
              <w:t xml:space="preserve">/ </w:t>
            </w:r>
            <w:proofErr w:type="spellStart"/>
            <w:r w:rsidRPr="005F3249">
              <w:rPr>
                <w:sz w:val="16"/>
                <w:szCs w:val="16"/>
              </w:rPr>
              <w:t>Kase</w:t>
            </w:r>
            <w:proofErr w:type="spellEnd"/>
            <w:r w:rsidRPr="005F3249">
              <w:rPr>
                <w:sz w:val="16"/>
                <w:szCs w:val="16"/>
              </w:rPr>
              <w:t xml:space="preserve"> 77mm Wolverine Magnetic Professional Neutral Density Filter Kit II</w:t>
            </w:r>
            <w:r w:rsidR="00914E32">
              <w:rPr>
                <w:sz w:val="16"/>
                <w:szCs w:val="16"/>
                <w:lang w:val="hy-AM"/>
              </w:rPr>
              <w:t xml:space="preserve"> </w:t>
            </w:r>
            <w:proofErr w:type="spellStart"/>
            <w:r w:rsidR="00914E32">
              <w:rPr>
                <w:sz w:val="16"/>
              </w:rPr>
              <w:t>Kase</w:t>
            </w:r>
            <w:proofErr w:type="spellEnd"/>
            <w:r w:rsidR="00914E32">
              <w:rPr>
                <w:sz w:val="16"/>
              </w:rPr>
              <w:t>, 77mm Wolverine Magnetic Professional Neutral Density Filter Kit II</w:t>
            </w:r>
          </w:p>
        </w:tc>
      </w:tr>
      <w:tr w:rsidR="00DC4C97" w:rsidRPr="00E94650" w14:paraId="29EAB213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6A7369AD" w14:textId="01CDDF51" w:rsidR="00DC4C97" w:rsidRPr="00C41440" w:rsidRDefault="00DC4C97" w:rsidP="00DC66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6FF2368" w14:textId="77777777" w:rsidR="00DC4C97" w:rsidRPr="00A33243" w:rsidRDefault="00DC4C97" w:rsidP="00DC663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 xml:space="preserve">Չեզոք խտության 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(ND)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>ֆիլտրների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լրակազմ</w:t>
            </w:r>
          </w:p>
          <w:p w14:paraId="68AA0190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D0AEAD8" w14:textId="31CA3600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6E05224" w14:textId="77777777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BBD13E" w14:textId="358664A9" w:rsidR="00DC4C97" w:rsidRPr="00D9275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E573122" w14:textId="77777777" w:rsidR="00DC4C97" w:rsidRPr="0022631D" w:rsidRDefault="00DC4C97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204B7A0" w14:textId="242EB4F8" w:rsidR="00DC4C97" w:rsidRPr="00931179" w:rsidRDefault="00D27389" w:rsidP="00DC66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759375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EAB8BC1" w14:textId="77777777" w:rsidR="00DC4C97" w:rsidRPr="00A33243" w:rsidRDefault="00DC4C97" w:rsidP="00DC6631">
            <w:pPr>
              <w:pStyle w:val="NormalWeb"/>
              <w:shd w:val="clear" w:color="auto" w:fill="FFFFFF"/>
              <w:spacing w:before="0" w:beforeAutospacing="0" w:after="0" w:afterAutospacing="0"/>
              <w:ind w:firstLine="24"/>
              <w:jc w:val="center"/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Այս 82 միլիմետրանոց  ND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ֆիլտրների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հավաքածուն՝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առջևի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կափարիչներով և պատյանով, պարունակում է չորս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ֆիլտրներ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, որոնք կարող են օգտագործվել առանձին կամ տարբեր համակցություններով՝ փողոցների և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լանդշաֆտների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լուսանկարչահանման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որակի բարձրացման համար: Մատակարարվող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ֆիլտրները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բաղկացած են երեք պինդ ND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ֆիլտրերից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և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շրջանաձև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բևեռացնող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lastRenderedPageBreak/>
              <w:t>ֆիլտրից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: Այս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ֆիլտրները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միասին տալիս են բազմակողմանի լուծումներ լուսավորման տարբեր պայմանների առկայության պարագայում ինչպես նաև հնարավորություն ընձեռում նկարի հստակության խորության վերահսկման:</w:t>
            </w:r>
          </w:p>
          <w:p w14:paraId="461D689E" w14:textId="77777777" w:rsidR="00DC4C97" w:rsidRPr="00A33243" w:rsidRDefault="00DC4C97" w:rsidP="00DC6631">
            <w:pPr>
              <w:pStyle w:val="NormalWeb"/>
              <w:shd w:val="clear" w:color="auto" w:fill="F7F7F7"/>
              <w:spacing w:before="0" w:beforeAutospacing="0" w:after="0" w:afterAutospacing="0"/>
              <w:ind w:firstLine="24"/>
              <w:jc w:val="center"/>
              <w:rPr>
                <w:rFonts w:ascii="GHEA Grapalat" w:hAnsi="GHEA Grapalat" w:cs="Cambria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Cambria"/>
                <w:b/>
                <w:bCs/>
                <w:sz w:val="16"/>
                <w:szCs w:val="16"/>
                <w:lang w:val="hy-AM"/>
              </w:rPr>
              <w:t>Առանձնահատկություններ</w:t>
            </w:r>
          </w:p>
          <w:p w14:paraId="714358D3" w14:textId="77777777" w:rsidR="00DC4C97" w:rsidRPr="00A33243" w:rsidRDefault="00DC4C97" w:rsidP="00DC6631">
            <w:pPr>
              <w:pStyle w:val="item3mqbepc9w5i28p90midsho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Kase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 82mm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Skyeye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 Professional ND մագնիսական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ֆիլտրների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 լրակազմ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առջևի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 կափարիչով և պատյանով</w:t>
            </w:r>
          </w:p>
          <w:p w14:paraId="3FB39847" w14:textId="77777777" w:rsidR="00DC4C97" w:rsidRPr="00A33243" w:rsidRDefault="00DC4C97" w:rsidP="00DC6631">
            <w:pPr>
              <w:pStyle w:val="item3mqbepc9w5i28p90midsho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lang w:val="ru-RU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</w:rPr>
              <w:t>ND</w:t>
            </w:r>
            <w:r w:rsidRPr="00A33243">
              <w:rPr>
                <w:rFonts w:ascii="GHEA Grapalat" w:hAnsi="GHEA Grapalat" w:cs="Segoe UI"/>
                <w:sz w:val="16"/>
                <w:szCs w:val="16"/>
                <w:lang w:val="ru-RU"/>
              </w:rPr>
              <w:t>8 / 3-</w:t>
            </w: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աստիճանի ֆիլտր</w:t>
            </w:r>
          </w:p>
          <w:p w14:paraId="67E5BEEC" w14:textId="77777777" w:rsidR="00DC4C97" w:rsidRPr="00A33243" w:rsidRDefault="00DC4C97" w:rsidP="00DC6631">
            <w:pPr>
              <w:pStyle w:val="item3mqbepc9w5i28p90midsho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</w:rPr>
              <w:t>ND64 / 6-</w:t>
            </w: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 աստիճանի ֆիլտր</w:t>
            </w:r>
          </w:p>
          <w:p w14:paraId="73DA497C" w14:textId="77777777" w:rsidR="00DC4C97" w:rsidRPr="00A33243" w:rsidRDefault="00DC4C97" w:rsidP="00DC6631">
            <w:pPr>
              <w:pStyle w:val="item3mqbepc9w5i28p90midsho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</w:rPr>
              <w:t>ND1000 / 10-</w:t>
            </w: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կանգի ֆիլտր</w:t>
            </w:r>
          </w:p>
          <w:p w14:paraId="18420D84" w14:textId="77777777" w:rsidR="00DC4C97" w:rsidRPr="00A33243" w:rsidRDefault="00DC4C97" w:rsidP="00DC6631">
            <w:pPr>
              <w:pStyle w:val="item3mqbepc9w5i28p90midsho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</w:rPr>
            </w:pP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Շրջանաձև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 մագնիսական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բևեռացուցիչ</w:t>
            </w:r>
            <w:proofErr w:type="spellEnd"/>
          </w:p>
          <w:p w14:paraId="390D30FC" w14:textId="77777777" w:rsidR="00DC4C97" w:rsidRPr="00A33243" w:rsidRDefault="00DC4C97" w:rsidP="00DC6631">
            <w:pPr>
              <w:pStyle w:val="item3mqbepc9w5i28p90midsho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</w:rPr>
            </w:pP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Մագնիսական</w:t>
            </w:r>
            <w:r w:rsidRPr="00A3324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33243">
              <w:rPr>
                <w:rFonts w:ascii="GHEA Grapalat" w:hAnsi="GHEA Grapalat" w:cs="Cambria"/>
                <w:sz w:val="16"/>
                <w:szCs w:val="16"/>
                <w:lang w:val="hy-AM"/>
              </w:rPr>
              <w:t>փոխանցիչ օղակ</w:t>
            </w:r>
            <w:r w:rsidRPr="00A33243">
              <w:rPr>
                <w:rFonts w:ascii="GHEA Grapalat" w:hAnsi="GHEA Grapalat" w:cs="Segoe UI"/>
                <w:sz w:val="16"/>
                <w:szCs w:val="16"/>
              </w:rPr>
              <w:t xml:space="preserve"> 82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մմ</w:t>
            </w:r>
            <w:proofErr w:type="spellEnd"/>
          </w:p>
          <w:p w14:paraId="4A1CF795" w14:textId="77777777" w:rsidR="00DC4C97" w:rsidRPr="00A33243" w:rsidRDefault="00DC4C97" w:rsidP="00DC6631">
            <w:pPr>
              <w:pStyle w:val="item3mqbepc9w5i28p90midsho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</w:rPr>
            </w:pP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Առջևի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 xml:space="preserve"> կափարիչը</w:t>
            </w:r>
            <w:r w:rsidRPr="00A33243">
              <w:rPr>
                <w:rFonts w:ascii="GHEA Grapalat" w:hAnsi="GHEA Grapalat" w:cs="Segoe UI"/>
                <w:sz w:val="16"/>
                <w:szCs w:val="16"/>
              </w:rPr>
              <w:t xml:space="preserve"> 82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t>մմ</w:t>
            </w:r>
            <w:proofErr w:type="spellEnd"/>
          </w:p>
          <w:p w14:paraId="5452E645" w14:textId="77777777" w:rsidR="00DC4C97" w:rsidRPr="00A33243" w:rsidRDefault="00DC4C97" w:rsidP="00DC6631">
            <w:pPr>
              <w:pStyle w:val="item3mqbepc9w5i28p90midsho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</w:rPr>
            </w:pPr>
            <w:proofErr w:type="spellStart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>Մագնիսկան</w:t>
            </w:r>
            <w:proofErr w:type="spellEnd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 xml:space="preserve"> պայուսակ</w:t>
            </w:r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</w:rPr>
              <w:t>Kase</w:t>
            </w:r>
            <w:proofErr w:type="spellEnd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</w:rPr>
              <w:t xml:space="preserve"> </w:t>
            </w:r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 xml:space="preserve">5 </w:t>
            </w:r>
            <w:proofErr w:type="spellStart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>գրպանիկներով</w:t>
            </w:r>
            <w:proofErr w:type="spellEnd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 xml:space="preserve"> 82 </w:t>
            </w:r>
            <w:proofErr w:type="spellStart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>մմ</w:t>
            </w:r>
            <w:proofErr w:type="spellEnd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>շրջանաձև</w:t>
            </w:r>
            <w:proofErr w:type="spellEnd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>ֆիլտրների</w:t>
            </w:r>
            <w:proofErr w:type="spellEnd"/>
            <w:r w:rsidRPr="00A33243">
              <w:rPr>
                <w:rStyle w:val="text2iiiqm2m98bvhysiaxayuw"/>
                <w:rFonts w:ascii="GHEA Grapalat" w:hAnsi="GHEA Grapalat" w:cs="Segoe UI"/>
                <w:sz w:val="16"/>
                <w:szCs w:val="16"/>
                <w:lang w:val="hy-AM"/>
              </w:rPr>
              <w:t xml:space="preserve"> համար</w:t>
            </w:r>
          </w:p>
          <w:p w14:paraId="0B58C86D" w14:textId="77777777" w:rsidR="00DC4C97" w:rsidRPr="00A33243" w:rsidRDefault="00DC4C97" w:rsidP="00DC6631">
            <w:pPr>
              <w:shd w:val="clear" w:color="auto" w:fill="F7F7F7"/>
              <w:spacing w:before="0" w:after="0"/>
              <w:ind w:left="0" w:firstLine="24"/>
              <w:jc w:val="center"/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680DAB87" w14:textId="77777777" w:rsidR="00DC4C97" w:rsidRPr="00A33243" w:rsidRDefault="00DC4C97" w:rsidP="00DC6631">
            <w:pPr>
              <w:pStyle w:val="NormalWeb"/>
              <w:numPr>
                <w:ilvl w:val="0"/>
                <w:numId w:val="26"/>
              </w:numPr>
              <w:shd w:val="clear" w:color="auto" w:fill="F7F7F7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Տիպը:  պինդ շրջանային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բևեռացմամբ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ֆիլտր</w:t>
            </w:r>
          </w:p>
          <w:p w14:paraId="6F7A4124" w14:textId="77777777" w:rsidR="00DC4C97" w:rsidRPr="00A33243" w:rsidRDefault="00DC4C97" w:rsidP="00DC6631">
            <w:pPr>
              <w:pStyle w:val="NormalWeb"/>
              <w:numPr>
                <w:ilvl w:val="0"/>
                <w:numId w:val="26"/>
              </w:numPr>
              <w:shd w:val="clear" w:color="auto" w:fill="F7F7F7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Չափսը:  82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մմ</w:t>
            </w:r>
            <w:proofErr w:type="spellEnd"/>
          </w:p>
          <w:p w14:paraId="4021FFE2" w14:textId="77777777" w:rsidR="00DC4C97" w:rsidRPr="00A33243" w:rsidRDefault="00DC4C97" w:rsidP="00DC6631">
            <w:pPr>
              <w:pStyle w:val="NormalWeb"/>
              <w:numPr>
                <w:ilvl w:val="0"/>
                <w:numId w:val="25"/>
              </w:numPr>
              <w:shd w:val="clear" w:color="auto" w:fill="F7F7F7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Ֆիլտրի գործակիցը:</w:t>
            </w:r>
          </w:p>
          <w:p w14:paraId="73625A0A" w14:textId="77777777" w:rsidR="00DC4C97" w:rsidRPr="00A33243" w:rsidRDefault="00DC4C97" w:rsidP="00DC6631">
            <w:pPr>
              <w:pStyle w:val="NormalWeb"/>
              <w:shd w:val="clear" w:color="auto" w:fill="F7F7F7"/>
              <w:spacing w:before="0" w:beforeAutospacing="0" w:after="0" w:afterAutospacing="0"/>
              <w:ind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ND8: 3 աստիճան / 0,9 աստիճան</w:t>
            </w:r>
            <w:r w:rsidRPr="00A33243">
              <w:rPr>
                <w:rFonts w:ascii="GHEA Grapalat" w:hAnsi="GHEA Grapalat" w:cs="Segoe UI"/>
                <w:sz w:val="16"/>
                <w:szCs w:val="16"/>
                <w:lang w:val="hy-AM"/>
              </w:rPr>
              <w:br/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                         ND64: 6 աստիճան / 1,8 աստիճան</w:t>
            </w:r>
          </w:p>
          <w:p w14:paraId="1F2522C7" w14:textId="77777777" w:rsidR="00DC4C97" w:rsidRPr="00A33243" w:rsidRDefault="00DC4C97" w:rsidP="00DC6631">
            <w:pPr>
              <w:pStyle w:val="NormalWeb"/>
              <w:shd w:val="clear" w:color="auto" w:fill="F7F7F7"/>
              <w:spacing w:before="0" w:beforeAutospacing="0" w:after="0" w:afterAutospacing="0"/>
              <w:ind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ND1000: 10 աստիճան / 3,0 աստիճան</w:t>
            </w:r>
          </w:p>
          <w:p w14:paraId="6EB3EA8E" w14:textId="77777777" w:rsidR="00DC4C97" w:rsidRPr="00A33243" w:rsidRDefault="00DC4C97" w:rsidP="00DC6631">
            <w:pPr>
              <w:pStyle w:val="NormalWeb"/>
              <w:numPr>
                <w:ilvl w:val="0"/>
                <w:numId w:val="25"/>
              </w:numPr>
              <w:shd w:val="clear" w:color="auto" w:fill="F7F7F7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Ոսպնյակների ծածկույթը:  Բազմաշերտ դիմացկուն</w:t>
            </w:r>
          </w:p>
          <w:p w14:paraId="073A479E" w14:textId="77777777" w:rsidR="00DC4C97" w:rsidRPr="00A33243" w:rsidRDefault="00DC4C97" w:rsidP="00DC6631">
            <w:pPr>
              <w:pStyle w:val="NormalWeb"/>
              <w:numPr>
                <w:ilvl w:val="0"/>
                <w:numId w:val="25"/>
              </w:numPr>
              <w:shd w:val="clear" w:color="auto" w:fill="F7F7F7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Ազդեցությունը:</w:t>
            </w:r>
          </w:p>
          <w:p w14:paraId="61DA3FF4" w14:textId="77777777" w:rsidR="00DC4C97" w:rsidRPr="00A33243" w:rsidRDefault="00DC4C97" w:rsidP="00DC6631">
            <w:pPr>
              <w:pStyle w:val="NormalWeb"/>
              <w:shd w:val="clear" w:color="auto" w:fill="F7F7F7"/>
              <w:spacing w:before="0" w:beforeAutospacing="0" w:after="0" w:afterAutospacing="0"/>
              <w:ind w:firstLine="24"/>
              <w:jc w:val="center"/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ND: Մթնում է պատկերի ամբողջ տարածքը</w:t>
            </w:r>
          </w:p>
          <w:p w14:paraId="0CD45F64" w14:textId="77777777" w:rsidR="00DC4C97" w:rsidRPr="00A33243" w:rsidRDefault="00DC4C97" w:rsidP="00DC6631">
            <w:pPr>
              <w:pStyle w:val="NormalWeb"/>
              <w:shd w:val="clear" w:color="auto" w:fill="F7F7F7"/>
              <w:spacing w:before="0" w:beforeAutospacing="0" w:after="0" w:afterAutospacing="0"/>
              <w:ind w:firstLine="24"/>
              <w:jc w:val="center"/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lastRenderedPageBreak/>
              <w:t xml:space="preserve">CPL: Մեղմացնում է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արտացոլանքը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և փայլը</w:t>
            </w:r>
          </w:p>
          <w:p w14:paraId="4A5C3A72" w14:textId="77777777" w:rsidR="00DC4C97" w:rsidRPr="00A33243" w:rsidRDefault="00DC4C97" w:rsidP="00DC6631">
            <w:pPr>
              <w:pStyle w:val="NormalWeb"/>
              <w:numPr>
                <w:ilvl w:val="0"/>
                <w:numId w:val="25"/>
              </w:numPr>
              <w:shd w:val="clear" w:color="auto" w:fill="F7F7F7"/>
              <w:spacing w:before="0" w:beforeAutospacing="0" w:after="0" w:afterAutospacing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Կառուցվածքը: Մետաղական օղակ օպտիկական ապակուց</w:t>
            </w:r>
          </w:p>
          <w:p w14:paraId="0A05398A" w14:textId="4F3B0D51" w:rsidR="00DC4C97" w:rsidRPr="004617CE" w:rsidRDefault="00DC4C97" w:rsidP="00DC6631">
            <w:pPr>
              <w:tabs>
                <w:tab w:val="left" w:pos="1248"/>
              </w:tabs>
              <w:spacing w:before="0" w:after="0"/>
              <w:ind w:left="0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t>/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>Kase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>Skyeye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 xml:space="preserve"> 82mm Magnetic Pro 4 Filter ND Set MC Optical Glass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>Incl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 xml:space="preserve"> CPL, ND8, ND64, ND1000, Lens Cap, Case &amp; Adapter 82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կամ համարժեքը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1235784D" w14:textId="77777777" w:rsidR="00486D5D" w:rsidRPr="005F3249" w:rsidRDefault="00486D5D" w:rsidP="00486D5D">
            <w:pPr>
              <w:pStyle w:val="TableParagraph"/>
              <w:ind w:left="-84" w:right="-72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lastRenderedPageBreak/>
              <w:drawing>
                <wp:inline distT="0" distB="0" distL="0" distR="0" wp14:anchorId="5D0AB7FB" wp14:editId="7F410799">
                  <wp:extent cx="3356736" cy="85344"/>
                  <wp:effectExtent l="0" t="0" r="0" b="0"/>
                  <wp:docPr id="219" name="image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87.png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673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54D454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59625063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CCD7C9A" wp14:editId="7232223E">
                  <wp:extent cx="3078606" cy="85344"/>
                  <wp:effectExtent l="0" t="0" r="0" b="0"/>
                  <wp:docPr id="221" name="image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age88.png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60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B2D6CF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06E78BCF" w14:textId="77777777" w:rsidR="00486D5D" w:rsidRPr="005F3249" w:rsidRDefault="00486D5D" w:rsidP="00486D5D">
            <w:pPr>
              <w:pStyle w:val="TableParagraph"/>
              <w:ind w:left="-84" w:right="-1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8589FEF" wp14:editId="4AFC4D98">
                  <wp:extent cx="3338438" cy="164591"/>
                  <wp:effectExtent l="0" t="0" r="0" b="0"/>
                  <wp:docPr id="223" name="image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89.png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8438" cy="164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B380C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09D218E0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C399BC8" wp14:editId="591A2025">
                  <wp:extent cx="3177666" cy="85344"/>
                  <wp:effectExtent l="0" t="0" r="0" b="0"/>
                  <wp:docPr id="225" name="image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90.png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66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110E3C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155BEADE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A501923" wp14:editId="4DE12A8E">
                  <wp:extent cx="1713229" cy="85344"/>
                  <wp:effectExtent l="0" t="0" r="0" b="0"/>
                  <wp:docPr id="227" name="image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age91.png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3229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4DFCAD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04E32AE7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22A776E" wp14:editId="42349BBD">
                  <wp:extent cx="812660" cy="85344"/>
                  <wp:effectExtent l="0" t="0" r="0" b="0"/>
                  <wp:docPr id="229" name="image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age92.pn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660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1A049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659EDC1C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7478743" wp14:editId="0E1CFADF">
                  <wp:extent cx="3161029" cy="85344"/>
                  <wp:effectExtent l="0" t="0" r="0" b="0"/>
                  <wp:docPr id="231" name="image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93.png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1029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6F19B2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333972AB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8D0F549" wp14:editId="535EB4CE">
                  <wp:extent cx="873124" cy="85344"/>
                  <wp:effectExtent l="0" t="0" r="0" b="0"/>
                  <wp:docPr id="233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94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124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F0DC05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5C3573BF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34B2105" wp14:editId="243EA305">
                  <wp:extent cx="927417" cy="85344"/>
                  <wp:effectExtent l="0" t="0" r="0" b="0"/>
                  <wp:docPr id="235" name="image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95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417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64E9E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4C22A9E9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200C75E" wp14:editId="42ED1EBD">
                  <wp:extent cx="868552" cy="85344"/>
                  <wp:effectExtent l="0" t="0" r="0" b="0"/>
                  <wp:docPr id="237" name="image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96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552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DD376B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09A3F3AB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DC11E57" wp14:editId="14B5B5BE">
                  <wp:extent cx="1243583" cy="85344"/>
                  <wp:effectExtent l="0" t="0" r="0" b="0"/>
                  <wp:docPr id="239" name="image9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97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3583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C79AE5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118E30BD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A09EE1A" wp14:editId="0A001824">
                  <wp:extent cx="1218006" cy="85344"/>
                  <wp:effectExtent l="0" t="0" r="0" b="0"/>
                  <wp:docPr id="241" name="image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98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800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F08BB8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252CC925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0AAD580" wp14:editId="74CD60B8">
                  <wp:extent cx="803008" cy="85344"/>
                  <wp:effectExtent l="0" t="0" r="0" b="0"/>
                  <wp:docPr id="243" name="image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99.png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00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2D45DE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5DDE1CAE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6046F27" wp14:editId="7328EBD4">
                  <wp:extent cx="2555239" cy="85344"/>
                  <wp:effectExtent l="0" t="0" r="0" b="0"/>
                  <wp:docPr id="245" name="image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100.png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5239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FF208B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52904C76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3EC1ADB" wp14:editId="13CEFA56">
                  <wp:extent cx="831811" cy="85343"/>
                  <wp:effectExtent l="0" t="0" r="0" b="0"/>
                  <wp:docPr id="247" name="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56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11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D22E27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0E413522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6666041" wp14:editId="20875B22">
                  <wp:extent cx="1431163" cy="85343"/>
                  <wp:effectExtent l="0" t="0" r="0" b="0"/>
                  <wp:docPr id="249" name="image1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101.png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163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01E35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77B3D4AE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3BFDFB4" wp14:editId="72F5A047">
                  <wp:extent cx="526694" cy="85343"/>
                  <wp:effectExtent l="0" t="0" r="0" b="0"/>
                  <wp:docPr id="251" name="image1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102.png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94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F31A1C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313D8A9A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412C438" wp14:editId="6EFE7F11">
                  <wp:extent cx="693013" cy="85343"/>
                  <wp:effectExtent l="0" t="0" r="0" b="0"/>
                  <wp:docPr id="253" name="image1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103.png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013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FAF50A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569731DC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45DB081" wp14:editId="09490C20">
                  <wp:extent cx="1040180" cy="85343"/>
                  <wp:effectExtent l="0" t="0" r="0" b="0"/>
                  <wp:docPr id="255" name="image1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104.pn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80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60ABBA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74A8BA23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262D122" wp14:editId="33FDF752">
                  <wp:extent cx="1570609" cy="85343"/>
                  <wp:effectExtent l="0" t="0" r="0" b="0"/>
                  <wp:docPr id="257" name="image1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105.png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0609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F9BA12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1263EC08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105C2D5" wp14:editId="45102824">
                  <wp:extent cx="1172438" cy="85343"/>
                  <wp:effectExtent l="0" t="0" r="0" b="0"/>
                  <wp:docPr id="259" name="image1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106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438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6297D2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47670D82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7E0C0DA" wp14:editId="24532185">
                  <wp:extent cx="1595627" cy="85343"/>
                  <wp:effectExtent l="0" t="0" r="0" b="0"/>
                  <wp:docPr id="261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107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627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7E133C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1AB4CAED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439B93E" wp14:editId="558455C4">
                  <wp:extent cx="532739" cy="85343"/>
                  <wp:effectExtent l="0" t="0" r="0" b="0"/>
                  <wp:docPr id="263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108.png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739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D9AFAE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4E3567EC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0DB1CAA" wp14:editId="00E78525">
                  <wp:extent cx="1320164" cy="85343"/>
                  <wp:effectExtent l="0" t="0" r="0" b="0"/>
                  <wp:docPr id="265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109.png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164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E0AE09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53817F49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CEB98AF" wp14:editId="054D4CEB">
                  <wp:extent cx="1324483" cy="85343"/>
                  <wp:effectExtent l="0" t="0" r="0" b="0"/>
                  <wp:docPr id="267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110.png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483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FD02A4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6A5B0F5D" w14:textId="77777777" w:rsidR="00486D5D" w:rsidRPr="005F3249" w:rsidRDefault="00486D5D" w:rsidP="00486D5D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18C7C10" wp14:editId="05801721">
                  <wp:extent cx="1841500" cy="85343"/>
                  <wp:effectExtent l="0" t="0" r="0" b="0"/>
                  <wp:docPr id="269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111.png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0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D6B321" w14:textId="4073AF85" w:rsidR="00556E8A" w:rsidRDefault="00486D5D" w:rsidP="00556E8A">
            <w:pPr>
              <w:pStyle w:val="TableParagraph"/>
              <w:spacing w:line="273" w:lineRule="auto"/>
              <w:ind w:left="55" w:right="29" w:firstLine="3"/>
              <w:jc w:val="center"/>
              <w:rPr>
                <w:sz w:val="16"/>
              </w:rPr>
            </w:pPr>
            <w:r w:rsidRPr="005F3249">
              <w:rPr>
                <w:sz w:val="16"/>
                <w:szCs w:val="16"/>
              </w:rPr>
              <w:t xml:space="preserve">/ </w:t>
            </w:r>
            <w:proofErr w:type="spellStart"/>
            <w:r w:rsidRPr="005F3249">
              <w:rPr>
                <w:sz w:val="16"/>
                <w:szCs w:val="16"/>
              </w:rPr>
              <w:t>Kase</w:t>
            </w:r>
            <w:proofErr w:type="spellEnd"/>
            <w:r w:rsidRPr="005F3249">
              <w:rPr>
                <w:sz w:val="16"/>
                <w:szCs w:val="16"/>
              </w:rPr>
              <w:t xml:space="preserve"> </w:t>
            </w:r>
            <w:proofErr w:type="spellStart"/>
            <w:r w:rsidRPr="005F3249">
              <w:rPr>
                <w:sz w:val="16"/>
                <w:szCs w:val="16"/>
              </w:rPr>
              <w:t>Skyeye</w:t>
            </w:r>
            <w:proofErr w:type="spellEnd"/>
            <w:r w:rsidRPr="005F3249">
              <w:rPr>
                <w:sz w:val="16"/>
                <w:szCs w:val="16"/>
              </w:rPr>
              <w:t xml:space="preserve"> 82mm Magnetic Pro 4 Filter ND Set MC Optical Glass </w:t>
            </w:r>
            <w:proofErr w:type="spellStart"/>
            <w:r w:rsidRPr="005F3249">
              <w:rPr>
                <w:sz w:val="16"/>
                <w:szCs w:val="16"/>
              </w:rPr>
              <w:t>Incl</w:t>
            </w:r>
            <w:proofErr w:type="spellEnd"/>
            <w:r w:rsidRPr="005F3249">
              <w:rPr>
                <w:sz w:val="16"/>
                <w:szCs w:val="16"/>
              </w:rPr>
              <w:t xml:space="preserve"> CPL, ND8, ND64, ND1000, Lens Cap, Case &amp; Adapter 82 /</w:t>
            </w:r>
            <w:r w:rsidR="00556E8A">
              <w:rPr>
                <w:sz w:val="16"/>
              </w:rPr>
              <w:t xml:space="preserve"> </w:t>
            </w:r>
            <w:r w:rsidR="00556E8A">
              <w:rPr>
                <w:sz w:val="16"/>
              </w:rPr>
              <w:t xml:space="preserve">Kase,  Skyeye 82mm Magnetic </w:t>
            </w:r>
            <w:r w:rsidR="00556E8A">
              <w:rPr>
                <w:spacing w:val="-6"/>
                <w:sz w:val="16"/>
              </w:rPr>
              <w:t xml:space="preserve">Pro </w:t>
            </w:r>
            <w:r w:rsidR="00556E8A">
              <w:rPr>
                <w:sz w:val="16"/>
              </w:rPr>
              <w:t>4 Filter ND Set MC Optical Glass Incl CPL, ND8, ND64, ND1000,</w:t>
            </w:r>
          </w:p>
          <w:p w14:paraId="0AA2BA08" w14:textId="77777777" w:rsidR="00556E8A" w:rsidRDefault="00556E8A" w:rsidP="00556E8A">
            <w:pPr>
              <w:pStyle w:val="TableParagraph"/>
              <w:spacing w:before="1" w:line="273" w:lineRule="auto"/>
              <w:ind w:left="41" w:right="14"/>
              <w:jc w:val="center"/>
              <w:rPr>
                <w:sz w:val="16"/>
              </w:rPr>
            </w:pPr>
            <w:r>
              <w:rPr>
                <w:sz w:val="16"/>
              </w:rPr>
              <w:t>Lens Cap, Case &amp;</w:t>
            </w:r>
          </w:p>
          <w:p w14:paraId="057D1065" w14:textId="1FC76B7F" w:rsidR="00DC4C97" w:rsidRPr="00946B20" w:rsidRDefault="00556E8A" w:rsidP="00556E8A">
            <w:pPr>
              <w:tabs>
                <w:tab w:val="left" w:pos="1248"/>
              </w:tabs>
              <w:spacing w:before="0" w:after="0"/>
              <w:ind w:left="-8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sz w:val="16"/>
              </w:rPr>
              <w:t>Adapter 82 /</w:t>
            </w:r>
          </w:p>
        </w:tc>
      </w:tr>
      <w:tr w:rsidR="00CB5554" w:rsidRPr="00E94650" w14:paraId="008A47F9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0067C2BB" w14:textId="10E747FB" w:rsidR="00CB5554" w:rsidRPr="00C41440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19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4FE1C0E" w14:textId="77777777" w:rsidR="00CB5554" w:rsidRPr="00A33243" w:rsidRDefault="00CB5554" w:rsidP="00CB555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Մոնիտորի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բռնակ</w:t>
            </w:r>
            <w:proofErr w:type="spellEnd"/>
          </w:p>
          <w:p w14:paraId="27A62D1E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D1D9FAF" w14:textId="1103ACFB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83BEE2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3EDACA" w14:textId="550FDF8A" w:rsidR="00CB5554" w:rsidRPr="00D9275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5C466E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206DC00" w14:textId="5AB0B494" w:rsidR="00CB5554" w:rsidRPr="00931179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77AB777" w14:textId="77777777" w:rsidR="00CB5554" w:rsidRPr="00A33243" w:rsidRDefault="00CB5554" w:rsidP="00CB5554">
            <w:pPr>
              <w:spacing w:before="0" w:after="0"/>
              <w:ind w:left="0" w:firstLine="2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Այս հոդակապ բռնակը օգտագործվում է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կիսամասնագիտական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և մասնագիտական տեսախցիկների վրա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մոնիթորների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տեղադրման համար: Բռնակի յուրահատուկ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դիզայնն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առանձնանում է մեկ կետով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կողպման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մեխանիզմով, ինչը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օգտվողին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տալիս է առավելագույն ճկունություն: Էկրանը բազմաթիվ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առանցքներով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շարժելը արագ և հեշտ է, ինչը թույլ է տալիս օգտվողներին գտնել հնարավորինս լավագույն դիտման անկյունը:</w:t>
            </w:r>
          </w:p>
          <w:p w14:paraId="29DD1E4F" w14:textId="77777777" w:rsidR="00CB5554" w:rsidRPr="00A33243" w:rsidRDefault="00CB5554" w:rsidP="00CB5554">
            <w:pPr>
              <w:spacing w:before="0" w:after="0"/>
              <w:ind w:left="0" w:firstLine="24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Այս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թևի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ամբողջ երկարությունը (ծայրից ծայր) կազմում է 11", իսկ երկարացման օգտագործելի միջակայքը (վերջին միացումից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վերջույթ)` 8.3":</w:t>
            </w:r>
          </w:p>
          <w:p w14:paraId="22E07A84" w14:textId="77777777" w:rsidR="00CB5554" w:rsidRPr="00A33243" w:rsidRDefault="00CB5554" w:rsidP="00CB5554">
            <w:pPr>
              <w:spacing w:before="0" w:after="0"/>
              <w:ind w:left="0" w:firstLine="24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ՏԵխնիկական</w:t>
            </w:r>
            <w:proofErr w:type="spellEnd"/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բնութագծերը</w:t>
            </w:r>
            <w:proofErr w:type="spellEnd"/>
          </w:p>
          <w:p w14:paraId="18C8EE2D" w14:textId="77777777" w:rsidR="00CB5554" w:rsidRPr="00A33243" w:rsidRDefault="00CB5554" w:rsidP="00CB5554">
            <w:pPr>
              <w:pStyle w:val="ListParagraph"/>
              <w:numPr>
                <w:ilvl w:val="0"/>
                <w:numId w:val="28"/>
              </w:numPr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Բեռնունակությունը:  5 ֆունտ  / 2,3 կգ</w:t>
            </w:r>
          </w:p>
          <w:p w14:paraId="6F65EE1D" w14:textId="77777777" w:rsidR="00CB5554" w:rsidRPr="00A33243" w:rsidRDefault="00CB5554" w:rsidP="00CB5554">
            <w:pPr>
              <w:pStyle w:val="ListParagraph"/>
              <w:numPr>
                <w:ilvl w:val="0"/>
                <w:numId w:val="28"/>
              </w:numPr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Վերին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ամրակապը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: 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1/4 "-20 Male</w:t>
            </w:r>
          </w:p>
          <w:p w14:paraId="346CD076" w14:textId="77777777" w:rsidR="00CB5554" w:rsidRPr="00A33243" w:rsidRDefault="00CB5554" w:rsidP="00CB5554">
            <w:pPr>
              <w:pStyle w:val="ListParagraph"/>
              <w:numPr>
                <w:ilvl w:val="0"/>
                <w:numId w:val="27"/>
              </w:numPr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Ստորին 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>ամրակապը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: 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1/4"-20 Female</w:t>
            </w:r>
          </w:p>
          <w:p w14:paraId="4D861782" w14:textId="77777777" w:rsidR="00CB5554" w:rsidRPr="00A33243" w:rsidRDefault="00CB5554" w:rsidP="00CB5554">
            <w:pPr>
              <w:pStyle w:val="ListParagraph"/>
              <w:spacing w:before="0" w:after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1/4"-20 Male</w:t>
            </w:r>
          </w:p>
          <w:p w14:paraId="2C40AB7F" w14:textId="77777777" w:rsidR="00CB5554" w:rsidRPr="00A33243" w:rsidRDefault="00CB5554" w:rsidP="00CB5554">
            <w:pPr>
              <w:pStyle w:val="ListParagraph"/>
              <w:spacing w:before="0" w:after="0"/>
              <w:ind w:left="0" w:firstLine="24"/>
              <w:jc w:val="center"/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Cold Shoe</w:t>
            </w:r>
          </w:p>
          <w:p w14:paraId="47FFF5BD" w14:textId="77777777" w:rsidR="00CB5554" w:rsidRPr="00A33243" w:rsidRDefault="00CB5554" w:rsidP="00CB5554">
            <w:pPr>
              <w:pStyle w:val="ListParagraph"/>
              <w:numPr>
                <w:ilvl w:val="0"/>
                <w:numId w:val="27"/>
              </w:numPr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33243">
              <w:rPr>
                <w:rFonts w:ascii="GHEA Grapalat" w:hAnsi="GHEA Grapalat"/>
                <w:sz w:val="16"/>
                <w:szCs w:val="16"/>
              </w:rPr>
              <w:t>Հոդակապման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</w:rPr>
              <w:t>կետեր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ը:  3</w:t>
            </w:r>
          </w:p>
          <w:p w14:paraId="41831BE4" w14:textId="77777777" w:rsidR="00CB5554" w:rsidRPr="00A33243" w:rsidRDefault="00CB5554" w:rsidP="00CB5554">
            <w:pPr>
              <w:pStyle w:val="ListParagraph"/>
              <w:numPr>
                <w:ilvl w:val="0"/>
                <w:numId w:val="27"/>
              </w:numPr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Կոնտրուկցիայի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նյութը:  Ալյումին</w:t>
            </w:r>
          </w:p>
          <w:p w14:paraId="0C32D760" w14:textId="5DD1D790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lastRenderedPageBreak/>
              <w:t>/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>Pearstone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 xml:space="preserve"> 11" Articulating Arm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կամ համարժեքը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28CFD862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sz w:val="16"/>
                <w:szCs w:val="16"/>
                <w:lang w:val="en-US" w:eastAsia="en-US" w:bidi="ar-SA"/>
              </w:rPr>
              <w:lastRenderedPageBreak/>
              <w:drawing>
                <wp:inline distT="0" distB="0" distL="0" distR="0" wp14:anchorId="5339BFB7" wp14:editId="697CC0D8">
                  <wp:extent cx="3106160" cy="164592"/>
                  <wp:effectExtent l="0" t="0" r="0" b="0"/>
                  <wp:docPr id="275" name="image1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age114.png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6160" cy="164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AD0111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</w:p>
          <w:p w14:paraId="300EBE5F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1FF17DA" wp14:editId="6242E9EC">
                  <wp:extent cx="3341750" cy="85344"/>
                  <wp:effectExtent l="0" t="0" r="0" b="0"/>
                  <wp:docPr id="277" name="image1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age115.png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1750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AA0A25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</w:p>
          <w:p w14:paraId="5653F9CB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C14F9F2" wp14:editId="0BC59262">
                  <wp:extent cx="3040887" cy="85344"/>
                  <wp:effectExtent l="0" t="0" r="0" b="0"/>
                  <wp:docPr id="279" name="image1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116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887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A2BE1B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</w:p>
          <w:p w14:paraId="7463F815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58D686F" wp14:editId="0CEC31F6">
                  <wp:extent cx="3385692" cy="85344"/>
                  <wp:effectExtent l="0" t="0" r="0" b="0"/>
                  <wp:docPr id="281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age117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5692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313B96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</w:p>
          <w:p w14:paraId="0DC7AA02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C45505B" wp14:editId="6A28906B">
                  <wp:extent cx="997978" cy="85344"/>
                  <wp:effectExtent l="0" t="0" r="0" b="0"/>
                  <wp:docPr id="283" name="image1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118.png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78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D1D143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</w:p>
          <w:p w14:paraId="6F55DC91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1393F26" wp14:editId="7C386C51">
                  <wp:extent cx="876299" cy="85344"/>
                  <wp:effectExtent l="0" t="0" r="0" b="0"/>
                  <wp:docPr id="285" name="image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age119.png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299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FB8FBA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</w:p>
          <w:p w14:paraId="0CC59F86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BA065A0" wp14:editId="73676AE3">
                  <wp:extent cx="1206690" cy="85344"/>
                  <wp:effectExtent l="0" t="0" r="0" b="0"/>
                  <wp:docPr id="287" name="image1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120.png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690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85A010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</w:p>
          <w:p w14:paraId="655A4B1F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17C7668" wp14:editId="7ED75C01">
                  <wp:extent cx="1076566" cy="85344"/>
                  <wp:effectExtent l="0" t="0" r="0" b="0"/>
                  <wp:docPr id="289" name="image1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image121.png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56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00BEC6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</w:p>
          <w:p w14:paraId="3BA39BF4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26F1859B" wp14:editId="1A9F4CE0">
                  <wp:extent cx="1171905" cy="85344"/>
                  <wp:effectExtent l="0" t="0" r="0" b="0"/>
                  <wp:docPr id="291" name="image1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age122.png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05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A2BA4F" w14:textId="77777777" w:rsidR="00CB5554" w:rsidRPr="005F3249" w:rsidRDefault="00CB5554" w:rsidP="00CB5554">
            <w:pPr>
              <w:pStyle w:val="TableParagraph"/>
              <w:ind w:left="58"/>
              <w:jc w:val="center"/>
              <w:rPr>
                <w:sz w:val="16"/>
                <w:szCs w:val="16"/>
              </w:rPr>
            </w:pPr>
            <w:r w:rsidRPr="005F3249">
              <w:rPr>
                <w:sz w:val="16"/>
                <w:szCs w:val="16"/>
              </w:rPr>
              <w:t>1/4"-20 Male Cold Shoe</w:t>
            </w:r>
          </w:p>
          <w:p w14:paraId="13D213F0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C54DE60" wp14:editId="0EE40123">
                  <wp:extent cx="869873" cy="85344"/>
                  <wp:effectExtent l="0" t="0" r="0" b="0"/>
                  <wp:docPr id="293" name="image1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age123.png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873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538A3E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</w:p>
          <w:p w14:paraId="08EB653D" w14:textId="77777777" w:rsidR="00CB5554" w:rsidRPr="005F3249" w:rsidRDefault="00CB5554" w:rsidP="00CB5554">
            <w:pPr>
              <w:pStyle w:val="TableParagraph"/>
              <w:ind w:left="58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C0C63B8" wp14:editId="625A7909">
                  <wp:extent cx="1047305" cy="85344"/>
                  <wp:effectExtent l="0" t="0" r="0" b="0"/>
                  <wp:docPr id="295" name="image1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age124.png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05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7D3C98" w14:textId="5BB2E91D" w:rsidR="002B5FF3" w:rsidRDefault="00CB5554" w:rsidP="00CB5554">
            <w:pPr>
              <w:tabs>
                <w:tab w:val="left" w:pos="1248"/>
              </w:tabs>
              <w:spacing w:before="0" w:after="0"/>
              <w:ind w:left="5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3249">
              <w:rPr>
                <w:sz w:val="16"/>
                <w:szCs w:val="16"/>
              </w:rPr>
              <w:t xml:space="preserve">/ </w:t>
            </w:r>
            <w:proofErr w:type="spellStart"/>
            <w:r w:rsidRPr="005F3249">
              <w:rPr>
                <w:sz w:val="16"/>
                <w:szCs w:val="16"/>
              </w:rPr>
              <w:t>Pearstone</w:t>
            </w:r>
            <w:proofErr w:type="spellEnd"/>
            <w:r w:rsidRPr="005F3249">
              <w:rPr>
                <w:sz w:val="16"/>
                <w:szCs w:val="16"/>
              </w:rPr>
              <w:t xml:space="preserve"> 11" Articulating Arm/</w:t>
            </w:r>
            <w:r w:rsidR="002B5FF3">
              <w:rPr>
                <w:sz w:val="16"/>
                <w:szCs w:val="16"/>
                <w:lang w:val="hy-AM"/>
              </w:rPr>
              <w:t xml:space="preserve"> </w:t>
            </w:r>
          </w:p>
          <w:p w14:paraId="79A5E9CE" w14:textId="7FD3A487" w:rsidR="00CB5554" w:rsidRPr="002B5FF3" w:rsidRDefault="002B5FF3" w:rsidP="002B5FF3">
            <w:pPr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sz w:val="16"/>
              </w:rPr>
              <w:t>OEM</w:t>
            </w:r>
          </w:p>
        </w:tc>
      </w:tr>
      <w:tr w:rsidR="00CB5554" w:rsidRPr="00E94650" w14:paraId="7329F017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2169150E" w14:textId="2466728A" w:rsidR="00CB5554" w:rsidRPr="00C41440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8725AB" w14:textId="77777777" w:rsidR="00CB5554" w:rsidRPr="00A33243" w:rsidRDefault="00CB5554" w:rsidP="00CB555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Մոնիտորի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ամրակապման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բռնակ</w:t>
            </w:r>
            <w:proofErr w:type="spellEnd"/>
          </w:p>
          <w:p w14:paraId="57597E92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F5981A1" w14:textId="2797D764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7CEC81E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DFFD70" w14:textId="072ECF01" w:rsidR="00CB5554" w:rsidRPr="00D9275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0AAA06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297715" w14:textId="34976E4B" w:rsidR="00CB5554" w:rsidRPr="00931179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67500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6479211" w14:textId="77777777" w:rsidR="00CB5554" w:rsidRPr="00A33243" w:rsidRDefault="00CB5554" w:rsidP="00CB5554">
            <w:pPr>
              <w:spacing w:before="0" w:after="0"/>
              <w:ind w:left="0" w:firstLine="24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Բազմագործառութային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գնդաձև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գլխիկը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ծայրակալի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հանովի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հենքով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՝ նախատեսված է տեսանկարահանման ժամանակ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խցիկին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մոնիտորների ինչպես նաև տարբեր պարանների ամրացման համար: Այն ունի միայն մեկ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ֆիքսացնող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բռնակ արագ և անվտանգ աշխատանքի համար, որն թլ հեշտությամբ հանվում է:</w:t>
            </w:r>
          </w:p>
          <w:p w14:paraId="12BB7F74" w14:textId="77777777" w:rsidR="00CB5554" w:rsidRPr="00A33243" w:rsidRDefault="00CB5554" w:rsidP="00CB5554">
            <w:pPr>
              <w:spacing w:before="0" w:after="0"/>
              <w:ind w:left="0" w:firstLine="24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ՏԵխնիկական</w:t>
            </w:r>
            <w:proofErr w:type="spellEnd"/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3E15407C" w14:textId="77777777" w:rsidR="00CB5554" w:rsidRPr="00A33243" w:rsidRDefault="00CB5554" w:rsidP="00CB5554">
            <w:pPr>
              <w:pStyle w:val="ListParagraph"/>
              <w:numPr>
                <w:ilvl w:val="0"/>
                <w:numId w:val="28"/>
              </w:numPr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Բեռնունակությունը:  4 ֆունտ  / 2,0 կգ</w:t>
            </w:r>
          </w:p>
          <w:p w14:paraId="5057A97E" w14:textId="77777777" w:rsidR="00CB5554" w:rsidRPr="00A33243" w:rsidRDefault="00CB5554" w:rsidP="00CB5554">
            <w:pPr>
              <w:numPr>
                <w:ilvl w:val="0"/>
                <w:numId w:val="28"/>
              </w:numPr>
              <w:spacing w:before="0" w:after="0"/>
              <w:ind w:left="0" w:firstLine="24"/>
              <w:jc w:val="center"/>
              <w:rPr>
                <w:rFonts w:ascii="GHEA Grapalat" w:hAnsi="GHEA Grapalat" w:cs="Helvetica"/>
                <w:sz w:val="16"/>
                <w:szCs w:val="16"/>
              </w:rPr>
            </w:pPr>
            <w:r w:rsidRPr="00A33243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90º</w:t>
            </w:r>
            <w:r w:rsidRPr="00A33243">
              <w:rPr>
                <w:rFonts w:ascii="GHEA Grapalat" w:hAnsi="GHEA Grapalat" w:cs="Helvetica"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Helvetica"/>
                <w:sz w:val="16"/>
                <w:szCs w:val="16"/>
                <w:lang w:val="hy-AM"/>
              </w:rPr>
              <w:t>Ողղահայաց</w:t>
            </w:r>
            <w:proofErr w:type="spellEnd"/>
            <w:r w:rsidRPr="00A33243">
              <w:rPr>
                <w:rFonts w:ascii="GHEA Grapalat" w:hAnsi="GHEA Grapalat" w:cs="Helvetica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Helvetica"/>
                <w:sz w:val="16"/>
                <w:szCs w:val="16"/>
                <w:lang w:val="hy-AM"/>
              </w:rPr>
              <w:t>հոդակապը</w:t>
            </w:r>
            <w:proofErr w:type="spellEnd"/>
          </w:p>
          <w:p w14:paraId="4E0E1573" w14:textId="77777777" w:rsidR="00CB5554" w:rsidRPr="00A33243" w:rsidRDefault="00CB5554" w:rsidP="00CB5554">
            <w:pPr>
              <w:numPr>
                <w:ilvl w:val="0"/>
                <w:numId w:val="28"/>
              </w:numPr>
              <w:spacing w:before="0" w:after="0"/>
              <w:ind w:left="0" w:firstLine="24"/>
              <w:jc w:val="center"/>
              <w:rPr>
                <w:rFonts w:ascii="GHEA Grapalat" w:hAnsi="GHEA Grapalat" w:cs="Helvetica"/>
                <w:sz w:val="16"/>
                <w:szCs w:val="16"/>
              </w:rPr>
            </w:pPr>
            <w:r w:rsidRPr="00A33243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Կարգավորման մեկ բռնակ</w:t>
            </w:r>
          </w:p>
          <w:p w14:paraId="0D59ABFB" w14:textId="77777777" w:rsidR="00CB5554" w:rsidRPr="00A33243" w:rsidRDefault="00CB5554" w:rsidP="00CB5554">
            <w:pPr>
              <w:pStyle w:val="ListParagraph"/>
              <w:numPr>
                <w:ilvl w:val="0"/>
                <w:numId w:val="28"/>
              </w:numPr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Վերին մասում </w:t>
            </w:r>
            <w:r w:rsidRPr="00A33243">
              <w:rPr>
                <w:rFonts w:ascii="GHEA Grapalat" w:hAnsi="GHEA Grapalat" w:cs="Helvetica"/>
                <w:sz w:val="16"/>
                <w:szCs w:val="16"/>
              </w:rPr>
              <w:t>1/4 "-20</w:t>
            </w:r>
            <w:r w:rsidRPr="00A33243">
              <w:rPr>
                <w:rFonts w:ascii="GHEA Grapalat" w:hAnsi="GHEA Grapalat" w:cs="Helvetica"/>
                <w:sz w:val="16"/>
                <w:szCs w:val="16"/>
                <w:lang w:val="hy-AM"/>
              </w:rPr>
              <w:t xml:space="preserve"> պտուտակ</w:t>
            </w:r>
          </w:p>
          <w:p w14:paraId="44276F6F" w14:textId="77777777" w:rsidR="00CB5554" w:rsidRPr="00A33243" w:rsidRDefault="00CB5554" w:rsidP="00CB5554">
            <w:pPr>
              <w:pStyle w:val="ListParagraph"/>
              <w:numPr>
                <w:ilvl w:val="0"/>
                <w:numId w:val="28"/>
              </w:numPr>
              <w:spacing w:before="0" w:after="0"/>
              <w:ind w:left="0" w:firstLine="2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33243">
              <w:rPr>
                <w:rFonts w:ascii="GHEA Grapalat" w:hAnsi="GHEA Grapalat" w:cs="Helvetica"/>
                <w:sz w:val="16"/>
                <w:szCs w:val="16"/>
                <w:lang w:val="hy-AM"/>
              </w:rPr>
              <w:t>Հենքի հանովի ամրակապ</w:t>
            </w:r>
          </w:p>
          <w:p w14:paraId="37EAD875" w14:textId="77777777" w:rsidR="00CB5554" w:rsidRPr="00A33243" w:rsidRDefault="00CB5554" w:rsidP="00CB5554">
            <w:pPr>
              <w:pStyle w:val="ListParagraph"/>
              <w:numPr>
                <w:ilvl w:val="0"/>
                <w:numId w:val="28"/>
              </w:numPr>
              <w:spacing w:before="0" w:after="0"/>
              <w:ind w:left="0" w:firstLine="24"/>
              <w:jc w:val="center"/>
              <w:rPr>
                <w:rFonts w:ascii="GHEA Grapalat" w:hAnsi="GHEA Grapalat" w:cs="Arial"/>
                <w:b/>
                <w:i/>
                <w:kern w:val="36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Helvetica"/>
                <w:sz w:val="16"/>
                <w:szCs w:val="16"/>
                <w:lang w:val="hy-AM"/>
              </w:rPr>
              <w:t xml:space="preserve">Չափսերը:  </w:t>
            </w:r>
            <w:r w:rsidRPr="00A33243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6,7 x 5 x 3</w:t>
            </w:r>
            <w:r w:rsidRPr="00A33243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սմ</w:t>
            </w:r>
            <w:r w:rsidRPr="00A33243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 xml:space="preserve"> (2,6 x 2 x 1,2 </w:t>
            </w:r>
            <w:r w:rsidRPr="00A33243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դյույմ</w:t>
            </w:r>
            <w:r w:rsidRPr="00A33243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)</w:t>
            </w:r>
          </w:p>
          <w:p w14:paraId="2BCA1E5F" w14:textId="477EBFE5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t>/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>Vello</w:t>
            </w:r>
            <w:proofErr w:type="spellEnd"/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 xml:space="preserve"> Multi-Function Ball Head with Removable Bottom Shoe Mount</w:t>
            </w:r>
            <w:r w:rsidRPr="00A33243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կամ համարժեքը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05BE978E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23030E6" wp14:editId="7DD0BE2B">
                  <wp:extent cx="3193776" cy="167640"/>
                  <wp:effectExtent l="0" t="0" r="0" b="0"/>
                  <wp:docPr id="303" name="image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age127.png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3776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8CFC4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61D78059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C1C76ED" wp14:editId="7B0B2CF3">
                  <wp:extent cx="2796412" cy="85344"/>
                  <wp:effectExtent l="0" t="0" r="0" b="0"/>
                  <wp:docPr id="305" name="image1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image128.png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412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3B0C6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4281589F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76C851B9" wp14:editId="7DF41253">
                  <wp:extent cx="841387" cy="85344"/>
                  <wp:effectExtent l="0" t="0" r="0" b="0"/>
                  <wp:docPr id="307" name="image1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age129.png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1387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31AA8B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47688E15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76FFE8E" wp14:editId="3E853F90">
                  <wp:extent cx="1208252" cy="85344"/>
                  <wp:effectExtent l="0" t="0" r="0" b="0"/>
                  <wp:docPr id="309" name="image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age130.png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252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1F9193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032074FF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8E45713" wp14:editId="0AED2CA0">
                  <wp:extent cx="935037" cy="85344"/>
                  <wp:effectExtent l="0" t="0" r="0" b="0"/>
                  <wp:docPr id="311" name="image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131.png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037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34FDC8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7EF89C66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7D5BCDB" wp14:editId="6DBB0961">
                  <wp:extent cx="884186" cy="85344"/>
                  <wp:effectExtent l="0" t="0" r="0" b="0"/>
                  <wp:docPr id="313" name="image1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age132.png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186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94F57C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479A5669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B63B6B0" wp14:editId="7B645FDE">
                  <wp:extent cx="1068171" cy="85344"/>
                  <wp:effectExtent l="0" t="0" r="0" b="0"/>
                  <wp:docPr id="315" name="image1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age133.png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171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1D51C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06895A48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54BEB0FF" wp14:editId="32990F76">
                  <wp:extent cx="863549" cy="85344"/>
                  <wp:effectExtent l="0" t="0" r="0" b="0"/>
                  <wp:docPr id="317" name="image1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age134.png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549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593E17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20AFF291" w14:textId="77777777" w:rsidR="002018C7" w:rsidRPr="005F3249" w:rsidRDefault="002018C7" w:rsidP="002018C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34F30021" wp14:editId="6958B8CB">
                  <wp:extent cx="1380235" cy="85344"/>
                  <wp:effectExtent l="0" t="0" r="0" b="0"/>
                  <wp:docPr id="319" name="image1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age135.png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235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BEFC4" w14:textId="1E3312AF" w:rsidR="00FD6058" w:rsidRDefault="002018C7" w:rsidP="002018C7">
            <w:pPr>
              <w:tabs>
                <w:tab w:val="left" w:pos="1248"/>
              </w:tabs>
              <w:spacing w:before="0" w:after="0"/>
              <w:ind w:left="-8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3249">
              <w:rPr>
                <w:sz w:val="16"/>
                <w:szCs w:val="16"/>
              </w:rPr>
              <w:t xml:space="preserve">/ </w:t>
            </w:r>
            <w:proofErr w:type="spellStart"/>
            <w:r w:rsidRPr="005F3249">
              <w:rPr>
                <w:sz w:val="16"/>
                <w:szCs w:val="16"/>
              </w:rPr>
              <w:t>Vello</w:t>
            </w:r>
            <w:proofErr w:type="spellEnd"/>
            <w:r w:rsidRPr="005F3249">
              <w:rPr>
                <w:sz w:val="16"/>
                <w:szCs w:val="16"/>
              </w:rPr>
              <w:t xml:space="preserve"> Multi-Function Ball Head with Removable Bottom Shoe Mount</w:t>
            </w:r>
          </w:p>
          <w:p w14:paraId="06AFCBE9" w14:textId="77777777" w:rsidR="00FD6058" w:rsidRDefault="00FD6058" w:rsidP="00FD6058">
            <w:pPr>
              <w:pStyle w:val="TableParagraph"/>
              <w:spacing w:before="187" w:line="273" w:lineRule="auto"/>
              <w:ind w:left="41" w:right="18"/>
              <w:jc w:val="center"/>
              <w:rPr>
                <w:sz w:val="16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ab/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ab/>
            </w:r>
            <w:r>
              <w:rPr>
                <w:sz w:val="16"/>
              </w:rPr>
              <w:t>Vello,  Multi- Function Ball Head with Removable Bottom Shoe</w:t>
            </w:r>
          </w:p>
          <w:p w14:paraId="28607301" w14:textId="212E4D63" w:rsidR="00CB5554" w:rsidRPr="00FD6058" w:rsidRDefault="00FD6058" w:rsidP="00FD6058">
            <w:pPr>
              <w:tabs>
                <w:tab w:val="left" w:pos="1248"/>
              </w:tabs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sz w:val="16"/>
              </w:rPr>
              <w:t>Mount /</w:t>
            </w:r>
          </w:p>
        </w:tc>
      </w:tr>
      <w:tr w:rsidR="00CB5554" w:rsidRPr="00E94650" w14:paraId="4F461D5E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38400D98" w14:textId="060C8F79" w:rsidR="00CB5554" w:rsidRPr="00C41440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564874" w14:textId="62BCF021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Կուտակչային մարտկոց, 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GoPro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HERO9 -ի /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սև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/ համալրում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5264183" w14:textId="18D35BF2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AC2159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88163E" w14:textId="7F7B0ACF" w:rsidR="00CB5554" w:rsidRPr="00D9275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CA2A3C" w14:textId="77777777" w:rsidR="00CB5554" w:rsidRPr="00AA1FD3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2C2EDE1" w14:textId="573A3D5C" w:rsidR="00CB5554" w:rsidRPr="00931179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58300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494814A" w14:textId="77777777" w:rsidR="00CB5554" w:rsidRPr="00A33243" w:rsidRDefault="00CB5554" w:rsidP="00CB5554">
            <w:pPr>
              <w:spacing w:before="0" w:after="0"/>
              <w:ind w:left="0" w:firstLine="24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GoPro Rechargeable Li-Ion Battery for HERO9 Black</w:t>
            </w:r>
          </w:p>
          <w:p w14:paraId="4B2C9F6A" w14:textId="3030F091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2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Փոխարինելի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վերալիցքավորվող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լիթիում-իոնային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կուտակչսյին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մարտկոց, որը հատուկ նախագծված է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GoPro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HERO9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Black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- ի համար: Վերջինիս ունակությունը կազմում է 1720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մԱժ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: Ապահովվում է արագ լիցքավորման գործառույթ՝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Supercharger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: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563DCCBB" w14:textId="77777777" w:rsidR="00C80A15" w:rsidRPr="005F3249" w:rsidRDefault="00C80A15" w:rsidP="00C80A15">
            <w:pPr>
              <w:pStyle w:val="TableParagraph"/>
              <w:ind w:left="-84"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44377CE0" wp14:editId="1FBE738B">
                  <wp:extent cx="3282822" cy="85344"/>
                  <wp:effectExtent l="0" t="0" r="0" b="0"/>
                  <wp:docPr id="329" name="image1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age140.png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2822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E3F52E" w14:textId="77777777" w:rsidR="00C80A15" w:rsidRPr="005F3249" w:rsidRDefault="00C80A15" w:rsidP="00C80A15">
            <w:pPr>
              <w:pStyle w:val="TableParagraph"/>
              <w:ind w:left="-84" w:right="185"/>
              <w:rPr>
                <w:rFonts w:ascii="Times New Roman"/>
                <w:sz w:val="16"/>
                <w:szCs w:val="16"/>
              </w:rPr>
            </w:pPr>
          </w:p>
          <w:p w14:paraId="1341B7FC" w14:textId="77777777" w:rsidR="00C80A15" w:rsidRPr="005F3249" w:rsidRDefault="00C80A15" w:rsidP="00C80A15">
            <w:pPr>
              <w:pStyle w:val="TableParagraph"/>
              <w:ind w:left="-84" w:right="185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86370FD" wp14:editId="49F27D6A">
                  <wp:extent cx="3232784" cy="85344"/>
                  <wp:effectExtent l="0" t="0" r="0" b="0"/>
                  <wp:docPr id="331" name="image1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age141.png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2784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3C02F4" w14:textId="77777777" w:rsidR="00C80A15" w:rsidRPr="005F3249" w:rsidRDefault="00C80A15" w:rsidP="00C80A15">
            <w:pPr>
              <w:pStyle w:val="TableParagraph"/>
              <w:ind w:left="-84" w:right="185"/>
              <w:rPr>
                <w:rFonts w:ascii="Times New Roman"/>
                <w:sz w:val="16"/>
                <w:szCs w:val="16"/>
              </w:rPr>
            </w:pPr>
          </w:p>
          <w:p w14:paraId="09EC74B6" w14:textId="43FFD750" w:rsidR="00C80A15" w:rsidRDefault="00C80A15" w:rsidP="00C80A15">
            <w:pPr>
              <w:tabs>
                <w:tab w:val="left" w:pos="1248"/>
              </w:tabs>
              <w:spacing w:before="0" w:after="0"/>
              <w:ind w:left="-84" w:right="185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3249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76C22DBC" wp14:editId="12618A86">
                  <wp:extent cx="832459" cy="85344"/>
                  <wp:effectExtent l="0" t="0" r="0" b="0"/>
                  <wp:docPr id="333" name="image1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image142.png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459" cy="8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F3E64A" w14:textId="2ACE572B" w:rsidR="00CB5554" w:rsidRPr="00C80A15" w:rsidRDefault="00C80A15" w:rsidP="00C80A15">
            <w:pPr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sz w:val="16"/>
              </w:rPr>
              <w:t>Gopro</w:t>
            </w:r>
            <w:proofErr w:type="spellEnd"/>
            <w:r>
              <w:rPr>
                <w:sz w:val="16"/>
              </w:rPr>
              <w:t>,  Hero 9 Black Rechargeable Battery</w:t>
            </w:r>
          </w:p>
        </w:tc>
      </w:tr>
      <w:tr w:rsidR="00CB5554" w:rsidRPr="00BB2D65" w14:paraId="3AB790ED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541DAB24" w14:textId="3A76510C" w:rsidR="00CB5554" w:rsidRPr="00C41440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C41440">
              <w:rPr>
                <w:rFonts w:ascii="GHEA Grapalat" w:hAnsi="GHEA Grapalat"/>
                <w:lang w:val="hy-AM"/>
              </w:rPr>
              <w:t>23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3B75BF" w14:textId="4E248D2D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 w:cs="Segoe UI"/>
                <w:b/>
                <w:i/>
                <w:sz w:val="16"/>
                <w:szCs w:val="16"/>
                <w:lang w:val="hy-AM"/>
              </w:rPr>
              <w:t>Ականջակալներ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120E8EB" w14:textId="74B188DB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94529E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3249AC" w14:textId="59DC212F" w:rsidR="00CB5554" w:rsidRPr="00D9275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410FE6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0B97CF" w14:textId="1A154072" w:rsidR="00CB5554" w:rsidRPr="00931179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539000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8F62D28" w14:textId="77777777" w:rsidR="00CB5554" w:rsidRPr="00A33243" w:rsidRDefault="00CB5554" w:rsidP="00CB5554">
            <w:pPr>
              <w:spacing w:before="0" w:after="0"/>
              <w:ind w:left="0" w:firstLine="23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Այս մոդելը բարձր է գնահատվել 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քննադատների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կողմից և տարեցտարի արժանացել է 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lastRenderedPageBreak/>
              <w:t xml:space="preserve">առաջատար ձայնային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ինժեներների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և ձայնի պրոֆեսիոնալ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գրախոսների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գովասանքին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: Մեծ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ապերտուրա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ունեցող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դինամիկների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, անջատվող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մալուխների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, ականջի ձայնամեկուսիչ հարմարանքների և ամուր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կոնստրուկցիայի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հավելումը ականջակալների օգտագործման անգերազանցելի հնարավորությունների դաշտ են ապահովում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ամենախստապահանջ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աուդիո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մասնագետների համար:</w:t>
            </w:r>
          </w:p>
          <w:p w14:paraId="672EFE58" w14:textId="77777777" w:rsidR="00CB5554" w:rsidRPr="00A33243" w:rsidRDefault="00CB5554" w:rsidP="00CB5554">
            <w:pPr>
              <w:spacing w:before="0" w:after="0"/>
              <w:ind w:left="0" w:firstLine="23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բնութագծեր</w:t>
            </w:r>
            <w:proofErr w:type="spellEnd"/>
          </w:p>
          <w:p w14:paraId="10E05342" w14:textId="77777777" w:rsidR="00CB5554" w:rsidRPr="00A33243" w:rsidRDefault="00CB5554" w:rsidP="00CB5554">
            <w:pPr>
              <w:pStyle w:val="ListParagraph"/>
              <w:numPr>
                <w:ilvl w:val="0"/>
                <w:numId w:val="29"/>
              </w:numPr>
              <w:spacing w:before="0" w:after="0"/>
              <w:ind w:left="0" w:firstLine="2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Դրայվերի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չափսը: 43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մմ</w:t>
            </w:r>
            <w:proofErr w:type="spellEnd"/>
          </w:p>
          <w:p w14:paraId="08E6C3ED" w14:textId="77777777" w:rsidR="00CB5554" w:rsidRPr="00A33243" w:rsidRDefault="00CB5554" w:rsidP="00CB5554">
            <w:pPr>
              <w:pStyle w:val="ListParagraph"/>
              <w:numPr>
                <w:ilvl w:val="0"/>
                <w:numId w:val="29"/>
              </w:numPr>
              <w:spacing w:before="0" w:after="0"/>
              <w:ind w:left="0" w:firstLine="2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Զգայնությունը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:  98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դԲ</w:t>
            </w:r>
            <w:proofErr w:type="spellEnd"/>
          </w:p>
          <w:p w14:paraId="17F71060" w14:textId="77777777" w:rsidR="00CB5554" w:rsidRPr="00A33243" w:rsidRDefault="00CB5554" w:rsidP="00CB5554">
            <w:pPr>
              <w:pStyle w:val="ListParagraph"/>
              <w:numPr>
                <w:ilvl w:val="0"/>
                <w:numId w:val="29"/>
              </w:numPr>
              <w:spacing w:before="0" w:after="0"/>
              <w:ind w:left="0" w:firstLine="2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Առավելագույն մուտքային հզորությունը: 1600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մՎտ</w:t>
            </w:r>
            <w:proofErr w:type="spellEnd"/>
          </w:p>
          <w:p w14:paraId="7C3BEBF8" w14:textId="77777777" w:rsidR="00CB5554" w:rsidRPr="00A33243" w:rsidRDefault="00CB5554" w:rsidP="00CB5554">
            <w:pPr>
              <w:pStyle w:val="ListParagraph"/>
              <w:numPr>
                <w:ilvl w:val="0"/>
                <w:numId w:val="29"/>
              </w:numPr>
              <w:spacing w:before="0" w:after="0"/>
              <w:ind w:left="0" w:firstLine="2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Իմպենդանսը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:  38 Օհմ</w:t>
            </w:r>
          </w:p>
          <w:p w14:paraId="21D872AB" w14:textId="77777777" w:rsidR="00CB5554" w:rsidRPr="00A33243" w:rsidRDefault="00CB5554" w:rsidP="00CB5554">
            <w:pPr>
              <w:pStyle w:val="ListParagraph"/>
              <w:numPr>
                <w:ilvl w:val="0"/>
                <w:numId w:val="29"/>
              </w:numPr>
              <w:spacing w:before="0" w:after="0"/>
              <w:ind w:left="0" w:firstLine="2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Քաշը: </w:t>
            </w:r>
            <w:r w:rsidRPr="00A33243">
              <w:rPr>
                <w:rFonts w:ascii="GHEA Grapalat" w:hAnsi="GHEA Grapalat"/>
                <w:sz w:val="16"/>
                <w:szCs w:val="16"/>
                <w:lang w:val="ru-RU"/>
              </w:rPr>
              <w:t xml:space="preserve">284 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</w:p>
          <w:p w14:paraId="07B3E16B" w14:textId="77777777" w:rsidR="00CB5554" w:rsidRPr="00A33243" w:rsidRDefault="00CB5554" w:rsidP="00CB5554">
            <w:pPr>
              <w:pStyle w:val="ListParagraph"/>
              <w:numPr>
                <w:ilvl w:val="0"/>
                <w:numId w:val="29"/>
              </w:numPr>
              <w:spacing w:before="0" w:after="0"/>
              <w:ind w:left="0" w:firstLine="2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Հաճախականային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արձագանքը: 15 – 28000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Հց</w:t>
            </w:r>
            <w:proofErr w:type="spellEnd"/>
          </w:p>
          <w:p w14:paraId="1ADB6A70" w14:textId="77777777" w:rsidR="00CB5554" w:rsidRPr="00A33243" w:rsidRDefault="00CB5554" w:rsidP="00CB5554">
            <w:pPr>
              <w:pStyle w:val="ListParagraph"/>
              <w:numPr>
                <w:ilvl w:val="0"/>
                <w:numId w:val="29"/>
              </w:numPr>
              <w:spacing w:before="0" w:after="0"/>
              <w:ind w:left="0" w:firstLine="2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Դարձկեն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ականջակալը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:  90 ° երկու ուղղություններով</w:t>
            </w:r>
          </w:p>
          <w:p w14:paraId="6E8F16BD" w14:textId="77777777" w:rsidR="00CB5554" w:rsidRPr="00A33243" w:rsidRDefault="00CB5554" w:rsidP="00CB5554">
            <w:pPr>
              <w:pStyle w:val="ListParagraph"/>
              <w:numPr>
                <w:ilvl w:val="0"/>
                <w:numId w:val="29"/>
              </w:numPr>
              <w:spacing w:before="0" w:after="0"/>
              <w:ind w:left="0" w:firstLine="2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Մալուխը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: Անջատվող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պարուրաձև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մալուխ </w:t>
            </w:r>
            <w:r w:rsidRPr="00A33243">
              <w:rPr>
                <w:rFonts w:ascii="GHEA Grapalat" w:hAnsi="GHEA Grapalat" w:cs="Arial"/>
                <w:sz w:val="16"/>
                <w:szCs w:val="16"/>
                <w:shd w:val="clear" w:color="auto" w:fill="FFF5EC"/>
                <w:lang w:val="hy-AM"/>
              </w:rPr>
              <w:t>1,2 մ-3,0 մ (3,9'-9,8'),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անջատվող ուղիղ մալուխ </w:t>
            </w:r>
            <w:r w:rsidRPr="00A33243">
              <w:rPr>
                <w:rFonts w:ascii="GHEA Grapalat" w:hAnsi="GHEA Grapalat" w:cs="Arial"/>
                <w:sz w:val="16"/>
                <w:szCs w:val="16"/>
                <w:shd w:val="clear" w:color="auto" w:fill="FFF5EC"/>
                <w:lang w:val="hy-AM"/>
              </w:rPr>
              <w:t>1,2 մ (3,9 ')</w:t>
            </w:r>
          </w:p>
          <w:p w14:paraId="09CBD551" w14:textId="02683884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23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</w:rPr>
              <w:t>/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Audio-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Technica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ATH-M50X Professional Studio Monitor Headphones, Black, Professional Grade, Critically Acclaimed, with Detachable Cable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կամ համարժեքը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7DEFC114" w14:textId="77777777" w:rsidR="00E77C40" w:rsidRPr="005F3249" w:rsidRDefault="00E77C40" w:rsidP="00E14D48">
            <w:pPr>
              <w:pStyle w:val="TableParagraph"/>
              <w:ind w:left="58" w:firstLine="141"/>
              <w:jc w:val="center"/>
              <w:rPr>
                <w:rFonts w:ascii="Times New Roman"/>
                <w:sz w:val="16"/>
                <w:szCs w:val="16"/>
              </w:rPr>
            </w:pPr>
          </w:p>
          <w:p w14:paraId="6E81F246" w14:textId="77777777" w:rsidR="00BB2D65" w:rsidRPr="000B22D5" w:rsidRDefault="00BB2D65" w:rsidP="00E14D48">
            <w:pPr>
              <w:ind w:left="58" w:firstLine="14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Այս մոդելը բարձր է գնահատվել 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>քննադատների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 կողմից և տարեցտարի արժանացել է առաջատար ձայնային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lastRenderedPageBreak/>
              <w:t>ինժեներների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 և ձայնի պրոֆեսիոնալ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>գրախոսների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>գովասանքին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: Մեծ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>ապերտուրա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 ունեցող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>դինամիկների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, անջատվող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>մալուխների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, ականջի ձայնամեկուսիչ հարմարանքների և ամուր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>կոնստրուկցիայի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 հավելումը ականջակալների օգտագործման անգերազանցելի հնարավորությունների դաշտ են ապահովում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>ամենախստապահանջ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>աուդիո</w:t>
            </w:r>
            <w:proofErr w:type="spellEnd"/>
            <w:r w:rsidRPr="000B22D5"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hy-AM"/>
              </w:rPr>
              <w:t xml:space="preserve"> մասնագետների համար:</w:t>
            </w:r>
          </w:p>
          <w:p w14:paraId="0A386517" w14:textId="77777777" w:rsidR="00BB2D65" w:rsidRPr="000B22D5" w:rsidRDefault="00BB2D65" w:rsidP="00E14D48">
            <w:pPr>
              <w:ind w:left="58" w:firstLine="141"/>
              <w:jc w:val="center"/>
              <w:rPr>
                <w:rFonts w:asciiTheme="majorBidi" w:hAnsiTheme="majorBidi" w:cstheme="majorBidi"/>
                <w:b/>
                <w:bCs/>
                <w:iCs/>
                <w:sz w:val="14"/>
                <w:szCs w:val="14"/>
                <w:lang w:val="hy-AM"/>
              </w:rPr>
            </w:pPr>
            <w:r w:rsidRPr="000B22D5">
              <w:rPr>
                <w:rFonts w:asciiTheme="majorBidi" w:hAnsiTheme="majorBidi" w:cstheme="majorBidi"/>
                <w:b/>
                <w:bCs/>
                <w:iCs/>
                <w:sz w:val="14"/>
                <w:szCs w:val="14"/>
                <w:lang w:val="hy-AM"/>
              </w:rPr>
              <w:t xml:space="preserve">Տեխնիկական </w:t>
            </w:r>
            <w:proofErr w:type="spellStart"/>
            <w:r w:rsidRPr="000B22D5">
              <w:rPr>
                <w:rFonts w:asciiTheme="majorBidi" w:hAnsiTheme="majorBidi" w:cstheme="majorBidi"/>
                <w:b/>
                <w:bCs/>
                <w:iCs/>
                <w:sz w:val="14"/>
                <w:szCs w:val="14"/>
                <w:lang w:val="hy-AM"/>
              </w:rPr>
              <w:t>բնութագծեր</w:t>
            </w:r>
            <w:proofErr w:type="spellEnd"/>
          </w:p>
          <w:p w14:paraId="308AC7FF" w14:textId="77777777" w:rsidR="00BB2D65" w:rsidRPr="000B22D5" w:rsidRDefault="00BB2D65" w:rsidP="00E14D48">
            <w:pPr>
              <w:numPr>
                <w:ilvl w:val="0"/>
                <w:numId w:val="29"/>
              </w:numPr>
              <w:spacing w:before="0" w:after="0"/>
              <w:ind w:left="58" w:firstLine="141"/>
              <w:jc w:val="center"/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</w:pP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Դրայվերի</w:t>
            </w:r>
            <w:proofErr w:type="spellEnd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 xml:space="preserve"> չափսը: 43 </w:t>
            </w: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մմ</w:t>
            </w:r>
            <w:proofErr w:type="spellEnd"/>
          </w:p>
          <w:p w14:paraId="572754A8" w14:textId="77777777" w:rsidR="00BB2D65" w:rsidRPr="000B22D5" w:rsidRDefault="00BB2D65" w:rsidP="00E14D48">
            <w:pPr>
              <w:numPr>
                <w:ilvl w:val="0"/>
                <w:numId w:val="29"/>
              </w:numPr>
              <w:spacing w:before="0" w:after="0"/>
              <w:ind w:left="58" w:firstLine="141"/>
              <w:jc w:val="center"/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</w:pP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Զգայնությունը</w:t>
            </w:r>
            <w:proofErr w:type="spellEnd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 xml:space="preserve">:  98 </w:t>
            </w: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դԲ</w:t>
            </w:r>
            <w:proofErr w:type="spellEnd"/>
          </w:p>
          <w:p w14:paraId="1AE794C3" w14:textId="77777777" w:rsidR="00BB2D65" w:rsidRPr="000B22D5" w:rsidRDefault="00BB2D65" w:rsidP="00E14D48">
            <w:pPr>
              <w:numPr>
                <w:ilvl w:val="0"/>
                <w:numId w:val="29"/>
              </w:numPr>
              <w:spacing w:before="0" w:after="0"/>
              <w:ind w:left="58" w:firstLine="141"/>
              <w:jc w:val="center"/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</w:pPr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 xml:space="preserve">Առավելագույն մուտքային հզորությունը: 1600 </w:t>
            </w: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մՎտ</w:t>
            </w:r>
            <w:proofErr w:type="spellEnd"/>
          </w:p>
          <w:p w14:paraId="4142CD9D" w14:textId="77777777" w:rsidR="00BB2D65" w:rsidRPr="000B22D5" w:rsidRDefault="00BB2D65" w:rsidP="00E14D48">
            <w:pPr>
              <w:numPr>
                <w:ilvl w:val="0"/>
                <w:numId w:val="29"/>
              </w:numPr>
              <w:spacing w:before="0" w:after="0"/>
              <w:ind w:left="58" w:firstLine="141"/>
              <w:jc w:val="center"/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</w:pP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Իմպենդանսը</w:t>
            </w:r>
            <w:proofErr w:type="spellEnd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:  38 Օհմ</w:t>
            </w:r>
          </w:p>
          <w:p w14:paraId="3AD6D288" w14:textId="77777777" w:rsidR="00BB2D65" w:rsidRPr="000B22D5" w:rsidRDefault="00BB2D65" w:rsidP="00E14D48">
            <w:pPr>
              <w:numPr>
                <w:ilvl w:val="0"/>
                <w:numId w:val="29"/>
              </w:numPr>
              <w:spacing w:before="0" w:after="0"/>
              <w:ind w:left="58" w:firstLine="141"/>
              <w:jc w:val="center"/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</w:pPr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 xml:space="preserve">Քաշը: </w:t>
            </w:r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ru-RU"/>
              </w:rPr>
              <w:t xml:space="preserve">284 </w:t>
            </w:r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գ</w:t>
            </w:r>
          </w:p>
          <w:p w14:paraId="5E5784B8" w14:textId="77777777" w:rsidR="00BB2D65" w:rsidRPr="000B22D5" w:rsidRDefault="00BB2D65" w:rsidP="00E14D48">
            <w:pPr>
              <w:numPr>
                <w:ilvl w:val="0"/>
                <w:numId w:val="29"/>
              </w:numPr>
              <w:spacing w:before="0" w:after="0"/>
              <w:ind w:left="58" w:firstLine="141"/>
              <w:jc w:val="center"/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</w:pP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Հաճախականային</w:t>
            </w:r>
            <w:proofErr w:type="spellEnd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 xml:space="preserve"> արձագանքը: 15 – 28000 </w:t>
            </w: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Հց</w:t>
            </w:r>
            <w:proofErr w:type="spellEnd"/>
          </w:p>
          <w:p w14:paraId="5E8B7476" w14:textId="77777777" w:rsidR="00BB2D65" w:rsidRPr="000B22D5" w:rsidRDefault="00BB2D65" w:rsidP="00E14D48">
            <w:pPr>
              <w:numPr>
                <w:ilvl w:val="0"/>
                <w:numId w:val="29"/>
              </w:numPr>
              <w:spacing w:before="0" w:after="0"/>
              <w:ind w:left="58" w:firstLine="141"/>
              <w:jc w:val="center"/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</w:pP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Դարձկեն</w:t>
            </w:r>
            <w:proofErr w:type="spellEnd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ականջակալը</w:t>
            </w:r>
            <w:proofErr w:type="spellEnd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:  90 ° երկու ուղղություններով</w:t>
            </w:r>
          </w:p>
          <w:p w14:paraId="26FFC91B" w14:textId="77777777" w:rsidR="00BB2D65" w:rsidRPr="000B22D5" w:rsidRDefault="00BB2D65" w:rsidP="00E14D48">
            <w:pPr>
              <w:numPr>
                <w:ilvl w:val="0"/>
                <w:numId w:val="29"/>
              </w:numPr>
              <w:spacing w:before="0" w:after="0"/>
              <w:ind w:left="58" w:firstLine="141"/>
              <w:jc w:val="center"/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</w:pP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Մալուխը</w:t>
            </w:r>
            <w:proofErr w:type="spellEnd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 xml:space="preserve">: Անջատվող </w:t>
            </w:r>
            <w:proofErr w:type="spellStart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>պարուրաձև</w:t>
            </w:r>
            <w:proofErr w:type="spellEnd"/>
            <w:r w:rsidRPr="000B22D5">
              <w:rPr>
                <w:rFonts w:asciiTheme="majorBidi" w:hAnsiTheme="majorBidi" w:cstheme="majorBidi"/>
                <w:bCs/>
                <w:iCs/>
                <w:sz w:val="14"/>
                <w:szCs w:val="14"/>
                <w:lang w:val="hy-AM"/>
              </w:rPr>
              <w:t xml:space="preserve"> մալուխ 1,2 մ-3,0 մ (3,9'-9,8'), անջատվող ուղիղ մալուխ 1,2 մ (3,9 ')</w:t>
            </w:r>
          </w:p>
          <w:p w14:paraId="329032F3" w14:textId="448D3C71" w:rsidR="00CB5554" w:rsidRPr="009B0776" w:rsidRDefault="00E14D48" w:rsidP="00E14D48">
            <w:pPr>
              <w:ind w:left="58" w:firstLine="141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24D5A">
              <w:rPr>
                <w:rFonts w:asciiTheme="majorBidi" w:hAnsiTheme="majorBidi" w:cstheme="majorBidi"/>
                <w:b/>
                <w:iCs/>
              </w:rPr>
              <w:t>Audio-</w:t>
            </w:r>
            <w:proofErr w:type="spellStart"/>
            <w:r w:rsidRPr="00624D5A">
              <w:rPr>
                <w:rFonts w:asciiTheme="majorBidi" w:hAnsiTheme="majorBidi" w:cstheme="majorBidi"/>
                <w:b/>
                <w:iCs/>
              </w:rPr>
              <w:t>Technica</w:t>
            </w:r>
            <w:proofErr w:type="spellEnd"/>
            <w:r>
              <w:rPr>
                <w:rFonts w:asciiTheme="majorBidi" w:hAnsiTheme="majorBidi" w:cstheme="majorBidi"/>
                <w:b/>
                <w:iCs/>
              </w:rPr>
              <w:t xml:space="preserve">, </w:t>
            </w:r>
            <w:r w:rsidRPr="00624D5A">
              <w:rPr>
                <w:rFonts w:asciiTheme="majorBidi" w:hAnsiTheme="majorBidi" w:cstheme="majorBidi"/>
                <w:b/>
                <w:iCs/>
              </w:rPr>
              <w:t xml:space="preserve"> ATH-M50X</w:t>
            </w:r>
          </w:p>
        </w:tc>
      </w:tr>
      <w:tr w:rsidR="00CB5554" w:rsidRPr="00E94650" w14:paraId="13670845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4C1C9248" w14:textId="2245561E" w:rsidR="00CB5554" w:rsidRPr="00C41440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C41440">
              <w:rPr>
                <w:rFonts w:ascii="GHEA Grapalat" w:hAnsi="GHEA Grapalat"/>
                <w:lang w:val="hy-AM"/>
              </w:rPr>
              <w:lastRenderedPageBreak/>
              <w:t>25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54B2506" w14:textId="77777777" w:rsidR="00CB5554" w:rsidRPr="00A33243" w:rsidRDefault="00CB5554" w:rsidP="00CB5554">
            <w:pPr>
              <w:spacing w:before="0" w:after="0"/>
              <w:ind w:left="-23"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Հիշողութ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յան քարտերի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ընթերցիչ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սարք</w:t>
            </w:r>
          </w:p>
          <w:p w14:paraId="7F24BFF9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-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FE5C245" w14:textId="60F1ADAB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C5AB2FF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E91C9FC" w14:textId="32A06A0A" w:rsidR="00CB5554" w:rsidRPr="00D9275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9FEB15F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E767D8" w14:textId="6397971B" w:rsidR="00CB5554" w:rsidRPr="00931179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82500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53041D9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Այս հիշողության քարտի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ընթերցիչն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առաջարկում է ֆայլերի 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lastRenderedPageBreak/>
              <w:t xml:space="preserve">փոխանցման ունիվերսալ լուծում: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Ընթերցիչն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ունի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նորարական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Pop-Up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ձևավորում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, ապահովում է հիշողության քարտի 25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ձևաչափերի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աշխատանքը և թույլ է տալիս միաժամանակ բեռնել և փոխանցել ֆայլերը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քարտից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քարտ:</w:t>
            </w:r>
          </w:p>
          <w:p w14:paraId="175AFDFF" w14:textId="77777777" w:rsidR="00CB5554" w:rsidRPr="00A33243" w:rsidRDefault="00CB5554" w:rsidP="00CB5554">
            <w:pPr>
              <w:pStyle w:val="ListParagraph"/>
              <w:numPr>
                <w:ilvl w:val="0"/>
                <w:numId w:val="30"/>
              </w:numPr>
              <w:spacing w:before="0" w:after="0"/>
              <w:ind w:left="23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Կարդում է հիշողության քարտերի 25 հայտնի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ձևաչափեր</w:t>
            </w:r>
            <w:proofErr w:type="spellEnd"/>
          </w:p>
          <w:p w14:paraId="18CEE326" w14:textId="77777777" w:rsidR="00CB5554" w:rsidRPr="00A33243" w:rsidRDefault="00CB5554" w:rsidP="00CB5554">
            <w:pPr>
              <w:pStyle w:val="ListParagraph"/>
              <w:numPr>
                <w:ilvl w:val="0"/>
                <w:numId w:val="30"/>
              </w:numPr>
              <w:spacing w:before="0" w:after="0"/>
              <w:ind w:left="23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Օգտագործում է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SuperSpeed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USB 3.0 տեխնոլոգիան ՝ ֆայլերի արագ փոխանցման համար ՝ USB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ինտերֆեյսով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500 ՄԲ /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վրկ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արագությամբ</w:t>
            </w:r>
          </w:p>
          <w:p w14:paraId="53ECF588" w14:textId="77777777" w:rsidR="00CB5554" w:rsidRPr="00A33243" w:rsidRDefault="00CB5554" w:rsidP="00CB5554">
            <w:pPr>
              <w:pStyle w:val="ListParagraph"/>
              <w:numPr>
                <w:ilvl w:val="0"/>
                <w:numId w:val="30"/>
              </w:numPr>
              <w:spacing w:before="0" w:after="0"/>
              <w:ind w:left="23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Ապահովում է ֆայլերի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քարտից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քարտ միաժամանակ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ներբեռնումը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փոխանցումը</w:t>
            </w:r>
          </w:p>
          <w:p w14:paraId="44943C3F" w14:textId="77777777" w:rsidR="00CB5554" w:rsidRPr="00A33243" w:rsidRDefault="00CB5554" w:rsidP="00CB5554">
            <w:pPr>
              <w:pStyle w:val="ListParagraph"/>
              <w:numPr>
                <w:ilvl w:val="0"/>
                <w:numId w:val="30"/>
              </w:numPr>
              <w:spacing w:before="0" w:after="0"/>
              <w:ind w:left="23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Արագ և հեշտությամբ փոխանցում է լուսանկարները,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տեսանյութը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, երաժշտությունը և ֆայլերը</w:t>
            </w:r>
          </w:p>
          <w:p w14:paraId="05D80E90" w14:textId="77777777" w:rsidR="00CB5554" w:rsidRPr="00A33243" w:rsidRDefault="00CB5554" w:rsidP="00CB5554">
            <w:pPr>
              <w:pStyle w:val="ListParagraph"/>
              <w:numPr>
                <w:ilvl w:val="0"/>
                <w:numId w:val="30"/>
              </w:numPr>
              <w:spacing w:before="0" w:after="0"/>
              <w:ind w:left="23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Համատեղելի է համակարգչի և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Mac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- ի հետ</w:t>
            </w:r>
          </w:p>
          <w:p w14:paraId="4CB35D57" w14:textId="77777777" w:rsidR="00CB5554" w:rsidRPr="00A33243" w:rsidRDefault="00CB5554" w:rsidP="00CB5554">
            <w:pPr>
              <w:pStyle w:val="ListParagraph"/>
              <w:numPr>
                <w:ilvl w:val="0"/>
                <w:numId w:val="30"/>
              </w:numPr>
              <w:spacing w:before="0" w:after="0"/>
              <w:ind w:left="23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Ներառված է USB 3.0 մալուխ, արտաքին սնուցման աղբյուր չի պահանջվում</w:t>
            </w:r>
          </w:p>
          <w:p w14:paraId="1810A0D5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բնութագծերը</w:t>
            </w:r>
            <w:proofErr w:type="spellEnd"/>
          </w:p>
          <w:p w14:paraId="50F6D721" w14:textId="77777777" w:rsidR="00CB5554" w:rsidRPr="00A33243" w:rsidRDefault="00CB5554" w:rsidP="00CB5554">
            <w:pPr>
              <w:pStyle w:val="ListParagraph"/>
              <w:numPr>
                <w:ilvl w:val="0"/>
                <w:numId w:val="31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Հիշողության քարտերի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սլոթներ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28A7FF55" w14:textId="77777777" w:rsidR="00CB5554" w:rsidRPr="00A33243" w:rsidRDefault="00CB5554" w:rsidP="00CB5554">
            <w:pPr>
              <w:pStyle w:val="ListParagraph"/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1 x</w:t>
            </w:r>
            <w:r w:rsidRPr="00A33243">
              <w:rPr>
                <w:rFonts w:cs="Calibri"/>
                <w:sz w:val="16"/>
                <w:szCs w:val="16"/>
                <w:shd w:val="clear" w:color="auto" w:fill="FFFFFF"/>
              </w:rPr>
              <w:t> 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CompactFlash Type II</w:t>
            </w:r>
            <w:r w:rsidRPr="00A33243">
              <w:rPr>
                <w:rFonts w:ascii="GHEA Grapalat" w:hAnsi="GHEA Grapalat" w:cs="Segoe UI"/>
                <w:sz w:val="16"/>
                <w:szCs w:val="16"/>
              </w:rPr>
              <w:br/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    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1 x</w:t>
            </w:r>
            <w:r w:rsidRPr="00A33243">
              <w:rPr>
                <w:rFonts w:cs="Calibri"/>
                <w:sz w:val="16"/>
                <w:szCs w:val="16"/>
                <w:shd w:val="clear" w:color="auto" w:fill="FFFFFF"/>
              </w:rPr>
              <w:t> 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Memory Stick PRO Duo</w:t>
            </w:r>
            <w:r w:rsidRPr="00A33243">
              <w:rPr>
                <w:rFonts w:cs="Calibri"/>
                <w:sz w:val="16"/>
                <w:szCs w:val="16"/>
                <w:shd w:val="clear" w:color="auto" w:fill="FFFFFF"/>
              </w:rPr>
              <w:t> 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(PRO-HG [60 MB/s])</w:t>
            </w:r>
            <w:r w:rsidRPr="00A33243">
              <w:rPr>
                <w:rFonts w:ascii="GHEA Grapalat" w:hAnsi="GHEA Grapalat" w:cs="Segoe UI"/>
                <w:sz w:val="16"/>
                <w:szCs w:val="16"/>
              </w:rPr>
              <w:br/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    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1 x</w:t>
            </w:r>
            <w:r w:rsidRPr="00A33243">
              <w:rPr>
                <w:rFonts w:cs="Calibri"/>
                <w:sz w:val="16"/>
                <w:szCs w:val="16"/>
                <w:shd w:val="clear" w:color="auto" w:fill="FFFFFF"/>
              </w:rPr>
              <w:t> 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Memory Stick Micro (M2)</w:t>
            </w:r>
            <w:r w:rsidRPr="00A33243">
              <w:rPr>
                <w:rFonts w:cs="Calibri"/>
                <w:sz w:val="16"/>
                <w:szCs w:val="16"/>
                <w:shd w:val="clear" w:color="auto" w:fill="FFFFFF"/>
              </w:rPr>
              <w:t> 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(PRO-HG [60 MB/s])</w:t>
            </w:r>
            <w:r w:rsidRPr="00A33243">
              <w:rPr>
                <w:rFonts w:ascii="GHEA Grapalat" w:hAnsi="GHEA Grapalat" w:cs="Segoe UI"/>
                <w:sz w:val="16"/>
                <w:szCs w:val="16"/>
              </w:rPr>
              <w:br/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    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1 x</w:t>
            </w:r>
            <w:r w:rsidRPr="00A33243">
              <w:rPr>
                <w:rFonts w:cs="Calibri"/>
                <w:sz w:val="16"/>
                <w:szCs w:val="16"/>
                <w:shd w:val="clear" w:color="auto" w:fill="FFFFFF"/>
              </w:rPr>
              <w:t> 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microSDHC</w:t>
            </w:r>
            <w:proofErr w:type="spellEnd"/>
            <w:r w:rsidRPr="00A33243">
              <w:rPr>
                <w:rFonts w:ascii="GHEA Grapalat" w:hAnsi="GHEA Grapalat" w:cs="Segoe UI"/>
                <w:sz w:val="16"/>
                <w:szCs w:val="16"/>
              </w:rPr>
              <w:br/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    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1 x</w:t>
            </w:r>
            <w:r w:rsidRPr="00A33243">
              <w:rPr>
                <w:rFonts w:cs="Calibri"/>
                <w:sz w:val="16"/>
                <w:szCs w:val="16"/>
                <w:shd w:val="clear" w:color="auto" w:fill="FFFFFF"/>
              </w:rPr>
              <w:t> 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SDXC</w:t>
            </w:r>
            <w:r w:rsidRPr="00A33243">
              <w:rPr>
                <w:rFonts w:ascii="GHEA Grapalat" w:hAnsi="GHEA Grapalat" w:cs="Segoe UI"/>
                <w:sz w:val="16"/>
                <w:szCs w:val="16"/>
              </w:rPr>
              <w:br/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  <w:lang w:val="hy-AM"/>
              </w:rPr>
              <w:t xml:space="preserve">      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1 x</w:t>
            </w:r>
            <w:r w:rsidRPr="00A33243">
              <w:rPr>
                <w:rFonts w:cs="Calibri"/>
                <w:sz w:val="16"/>
                <w:szCs w:val="16"/>
                <w:shd w:val="clear" w:color="auto" w:fill="FFFFFF"/>
              </w:rPr>
              <w:t> </w:t>
            </w:r>
            <w:proofErr w:type="spellStart"/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xD</w:t>
            </w:r>
            <w:proofErr w:type="spellEnd"/>
            <w:r w:rsidRPr="00A33243">
              <w:rPr>
                <w:rFonts w:cs="Calibri"/>
                <w:sz w:val="16"/>
                <w:szCs w:val="16"/>
                <w:shd w:val="clear" w:color="auto" w:fill="FFFFFF"/>
              </w:rPr>
              <w:t> </w:t>
            </w:r>
            <w:r w:rsidRPr="00A33243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(M+ [6 MB/s])</w:t>
            </w:r>
          </w:p>
          <w:p w14:paraId="4FFB1A66" w14:textId="77777777" w:rsidR="00CB5554" w:rsidRPr="00A33243" w:rsidRDefault="00CB5554" w:rsidP="00CB5554">
            <w:pPr>
              <w:pStyle w:val="ListParagraph"/>
              <w:numPr>
                <w:ilvl w:val="0"/>
                <w:numId w:val="31"/>
              </w:num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Գլխավոր համակարգչի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ինտերֆեյսը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33243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USB 3.1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Gen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1</w:t>
            </w:r>
          </w:p>
          <w:p w14:paraId="6F308F92" w14:textId="77777777" w:rsidR="00CB5554" w:rsidRPr="00A33243" w:rsidRDefault="00CB5554" w:rsidP="00CB5554">
            <w:pPr>
              <w:pStyle w:val="ListParagraph"/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(5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Գբիտ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/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վրկ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)</w:t>
            </w:r>
          </w:p>
          <w:p w14:paraId="4A87BD9B" w14:textId="3500D00C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 w:cs="Segoe UI"/>
                <w:b/>
                <w:bCs/>
                <w:i/>
                <w:iCs/>
                <w:sz w:val="16"/>
                <w:szCs w:val="16"/>
                <w:lang w:val="hy-AM"/>
              </w:rPr>
              <w:t>/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Lexar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Multi-Card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lastRenderedPageBreak/>
              <w:t xml:space="preserve">25-in-1 USB3 </w:t>
            </w:r>
            <w:proofErr w:type="spellStart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Reader</w:t>
            </w:r>
            <w:proofErr w:type="spellEnd"/>
            <w:r w:rsidRPr="00A3324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A3324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կամ համարժեքը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5481D220" w14:textId="77777777" w:rsidR="00CB5554" w:rsidRPr="00946B20" w:rsidRDefault="00CB5554" w:rsidP="00CB5554">
            <w:pPr>
              <w:tabs>
                <w:tab w:val="left" w:pos="1248"/>
              </w:tabs>
              <w:spacing w:before="0" w:after="0"/>
              <w:ind w:left="5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B5554" w:rsidRPr="00E94650" w14:paraId="65391F8E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02C088FE" w14:textId="52FF4366" w:rsidR="00CB5554" w:rsidRPr="00C41440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C41440">
              <w:rPr>
                <w:rFonts w:ascii="GHEA Grapalat" w:hAnsi="GHEA Grapalat"/>
                <w:lang w:val="hy-AM"/>
              </w:rPr>
              <w:lastRenderedPageBreak/>
              <w:t>26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541F3D" w14:textId="6ED840FA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-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USB 3.1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Type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-C-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ից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USB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Type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-A մալուխ լիցքավորման և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սինխրոնիզացման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համար (3 ')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93F2C05" w14:textId="38558CF1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788A9E4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EA3CC8" w14:textId="1866F162" w:rsidR="00CB5554" w:rsidRPr="00D9275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2AC442" w14:textId="77777777" w:rsidR="00CB5554" w:rsidRPr="00AA1FD3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B7FEB4" w14:textId="6BE7C106" w:rsidR="00CB5554" w:rsidRPr="00931179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156400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B3A2782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USB 3.1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Type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-C-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ից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USB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Type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-A մալուխ լիցքավորման և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սինխրոնիզացման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համար (3 ')</w:t>
            </w:r>
          </w:p>
          <w:p w14:paraId="010AAD8D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Այս USB 3.1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Type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-C-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ից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USB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Type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-A USB-IF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սերտիֆիկացված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մալուխը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լիցքավորման և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սինխրոնիզացման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համար է, որը նախատեսված է USB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Type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-C սարքերի համար: Հավատարիմ մնալով USB 3.1 չափանիշներին ՝ այն կարող է փոխանցել տվյալներ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10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Գբ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/վ արագությամբ: Ավելին, այն ապահովում է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3 Ա հզորություն, ինչը թույլ է տալիս լիցքավորել կամ միացնել ձեր սարքը համակարգչի կամ պատի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ադապտերի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միջոցով: Այն նաև պաշտպանված է ՝ մոտակա էլեկտրամագնիսական և </w:t>
            </w:r>
            <w:proofErr w:type="spellStart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ռադիոհաճախանային</w:t>
            </w:r>
            <w:proofErr w:type="spellEnd"/>
            <w:r w:rsidRPr="00A3324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այլ սարքերի միջամտությունից:</w:t>
            </w:r>
          </w:p>
          <w:p w14:paraId="11B0AF80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Տեխնիկական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բնութագծերը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:</w:t>
            </w:r>
          </w:p>
          <w:p w14:paraId="42497A99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Ինտերֆեյս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ab/>
              <w:t xml:space="preserve">USB 3.1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Gen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2 (10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Գբ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/վ)</w:t>
            </w:r>
          </w:p>
          <w:p w14:paraId="17F10E4C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Միակցիչ 1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ab/>
              <w:t xml:space="preserve">USB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Type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-C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Male</w:t>
            </w:r>
            <w:proofErr w:type="spellEnd"/>
          </w:p>
          <w:p w14:paraId="15BE3927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Միակցիչ 2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ab/>
              <w:t xml:space="preserve">USB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Type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-A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Male</w:t>
            </w:r>
            <w:proofErr w:type="spellEnd"/>
          </w:p>
          <w:p w14:paraId="3DA341D8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Մալուխի երկարություն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ab/>
              <w:t>3 '/ 0.91 մ</w:t>
            </w:r>
          </w:p>
          <w:p w14:paraId="3B21C98B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Առավելագույն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աջակցվող</w:t>
            </w:r>
            <w:proofErr w:type="spellEnd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հզորություն</w:t>
            </w:r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ab/>
              <w:t xml:space="preserve">15 </w:t>
            </w:r>
            <w:proofErr w:type="spellStart"/>
            <w:r w:rsidRPr="00A33243">
              <w:rPr>
                <w:rFonts w:ascii="GHEA Grapalat" w:hAnsi="GHEA Grapalat"/>
                <w:sz w:val="16"/>
                <w:szCs w:val="16"/>
                <w:lang w:val="hy-AM"/>
              </w:rPr>
              <w:t>Վտ</w:t>
            </w:r>
            <w:proofErr w:type="spellEnd"/>
          </w:p>
          <w:p w14:paraId="1A3DBDAE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  <w:p w14:paraId="11B31A5B" w14:textId="4DA26A11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</w:rPr>
              <w:t>Pearstone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</w:rPr>
              <w:t xml:space="preserve"> USB 3.1 Type-C to USB Type-A Charge &amp; Sync Cable (3')</w:t>
            </w:r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կամ համարժեքը/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1F06DC2B" w14:textId="77777777" w:rsidR="00CB5554" w:rsidRPr="00946B20" w:rsidRDefault="00CB5554" w:rsidP="00CB5554">
            <w:pPr>
              <w:tabs>
                <w:tab w:val="left" w:pos="1248"/>
              </w:tabs>
              <w:spacing w:before="0" w:after="0"/>
              <w:ind w:left="5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B5554" w:rsidRPr="00E94650" w14:paraId="0DD39B4E" w14:textId="77777777" w:rsidTr="009F2EE5">
        <w:trPr>
          <w:gridAfter w:val="1"/>
          <w:wAfter w:w="10976" w:type="dxa"/>
          <w:trHeight w:val="40"/>
        </w:trPr>
        <w:tc>
          <w:tcPr>
            <w:tcW w:w="980" w:type="dxa"/>
            <w:gridSpan w:val="2"/>
            <w:shd w:val="clear" w:color="auto" w:fill="auto"/>
          </w:tcPr>
          <w:p w14:paraId="1301D07D" w14:textId="22D6E401" w:rsidR="00CB5554" w:rsidRPr="00C41440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FB9F82E" w14:textId="77777777" w:rsidR="00CB5554" w:rsidRPr="00A33243" w:rsidRDefault="00CB5554" w:rsidP="00CB5554">
            <w:pPr>
              <w:pStyle w:val="NoSpacing"/>
              <w:ind w:left="-25" w:firstLine="25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DJI կուտակիչ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Ronin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-M/MX-ի համալրում</w:t>
            </w:r>
          </w:p>
          <w:p w14:paraId="47A801CF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35A3719" w14:textId="3C946925" w:rsidR="00CB5554" w:rsidRPr="003728FC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0065D8" w14:textId="77777777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54FC5F1" w14:textId="24927DB2" w:rsidR="00CB5554" w:rsidRPr="00D9275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698A6A" w14:textId="77777777" w:rsidR="00CB5554" w:rsidRPr="003728FC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BEFD281" w14:textId="00899029" w:rsidR="00CB5554" w:rsidRPr="00931179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275000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0A0B02F" w14:textId="77777777" w:rsidR="00CB5554" w:rsidRPr="00A33243" w:rsidRDefault="00CB5554" w:rsidP="00CB5554">
            <w:pPr>
              <w:spacing w:before="0" w:after="0"/>
              <w:ind w:left="23" w:firstLine="0"/>
              <w:jc w:val="center"/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</w:pPr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DJI 1580մԱժ ինտելեկտուալ կոմպակտ լիթիում պոլիմերային կուտակչային </w:t>
            </w:r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lastRenderedPageBreak/>
              <w:t xml:space="preserve">մարտկոց է, որը հատուկ նախագծված է </w:t>
            </w:r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Ronin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-M/MX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եռառանցքանի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կարդանային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կախոցի համար: Այն ունի 14.4 Վ լարում և հագեցած է սնուցման կառավարման տարբեր գործառույթներով, ինչպիսիք են ներկառուցված պաշտպանությունը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գերլիցքավորումից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և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գերլարումից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,: Լիարժեք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լիցքավորումից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հետո այն կապահովի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Ronin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-M/MX-ի </w:t>
            </w:r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սնուցումը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մինչև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երեք ժամ: Լիցքավորման չափը կցուցադրվի LED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ցուցասարքերի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վրա և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Assistant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բջջային հավելվածում:</w:t>
            </w:r>
          </w:p>
          <w:p w14:paraId="3A6BA270" w14:textId="4F93AE53" w:rsidR="00CB5554" w:rsidRPr="004617CE" w:rsidRDefault="00CB5554" w:rsidP="00CB5554">
            <w:pPr>
              <w:tabs>
                <w:tab w:val="left" w:pos="1248"/>
              </w:tabs>
              <w:spacing w:before="0" w:after="0"/>
              <w:ind w:left="23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/</w:t>
            </w:r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Ronin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-M/MX </w:t>
            </w:r>
            <w:proofErr w:type="spellStart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>Battery</w:t>
            </w:r>
            <w:proofErr w:type="spellEnd"/>
            <w:r w:rsidRPr="00A33243">
              <w:rPr>
                <w:rFonts w:ascii="GHEA Grapalat" w:hAnsi="GHEA Grapalat" w:cs="Open Sans"/>
                <w:b/>
                <w:bCs/>
                <w:i/>
                <w:iCs/>
                <w:sz w:val="16"/>
                <w:szCs w:val="16"/>
                <w:shd w:val="clear" w:color="auto" w:fill="FFFFFF"/>
                <w:lang w:val="hy-AM"/>
              </w:rPr>
              <w:t xml:space="preserve"> (1580mAh) </w:t>
            </w:r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DJI </w:t>
            </w:r>
            <w:proofErr w:type="spellStart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Ronin</w:t>
            </w:r>
            <w:proofErr w:type="spellEnd"/>
            <w:r w:rsidRPr="00A332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-M/MX-ի համալրում/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shd w:val="clear" w:color="auto" w:fill="auto"/>
          </w:tcPr>
          <w:p w14:paraId="12CAEE8B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lastRenderedPageBreak/>
              <w:drawing>
                <wp:inline distT="0" distB="0" distL="0" distR="0" wp14:anchorId="3D393861" wp14:editId="5734C4E4">
                  <wp:extent cx="3371977" cy="85343"/>
                  <wp:effectExtent l="0" t="0" r="0" b="0"/>
                  <wp:docPr id="371" name="image1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image160.png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977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2E0CD0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17AE3186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1E724F00" wp14:editId="224D6342">
                  <wp:extent cx="3250056" cy="85343"/>
                  <wp:effectExtent l="0" t="0" r="0" b="0"/>
                  <wp:docPr id="373" name="image1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image161.png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0056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AEB0BB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18BEC19D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0DE58D8E" wp14:editId="3A744B5D">
                  <wp:extent cx="3365881" cy="85343"/>
                  <wp:effectExtent l="0" t="0" r="0" b="0"/>
                  <wp:docPr id="375" name="image1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" name="image162.png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5881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16690B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1BC8B001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lastRenderedPageBreak/>
              <w:drawing>
                <wp:inline distT="0" distB="0" distL="0" distR="0" wp14:anchorId="1A7C1344" wp14:editId="24FBE16F">
                  <wp:extent cx="3112135" cy="85343"/>
                  <wp:effectExtent l="0" t="0" r="0" b="0"/>
                  <wp:docPr id="377" name="image1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" name="image163.png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135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14C424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20B5989C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  <w:r w:rsidRPr="005F3249">
              <w:rPr>
                <w:rFonts w:ascii="Times New Roman"/>
                <w:noProof/>
                <w:position w:val="-2"/>
                <w:sz w:val="16"/>
                <w:szCs w:val="16"/>
                <w:lang w:val="en-US" w:eastAsia="en-US" w:bidi="ar-SA"/>
              </w:rPr>
              <w:drawing>
                <wp:inline distT="0" distB="0" distL="0" distR="0" wp14:anchorId="6E042EF8" wp14:editId="318AE385">
                  <wp:extent cx="2777744" cy="85343"/>
                  <wp:effectExtent l="0" t="0" r="0" b="0"/>
                  <wp:docPr id="379" name="image1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" name="image164.png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7744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AC5224" w14:textId="77777777" w:rsidR="00780D57" w:rsidRPr="005F3249" w:rsidRDefault="00780D57" w:rsidP="00780D57">
            <w:pPr>
              <w:pStyle w:val="TableParagraph"/>
              <w:ind w:left="-84"/>
              <w:rPr>
                <w:rFonts w:ascii="Times New Roman"/>
                <w:sz w:val="16"/>
                <w:szCs w:val="16"/>
              </w:rPr>
            </w:pPr>
          </w:p>
          <w:p w14:paraId="7AD81521" w14:textId="77777777" w:rsidR="00780D57" w:rsidRDefault="00780D57" w:rsidP="00780D57">
            <w:pPr>
              <w:tabs>
                <w:tab w:val="left" w:pos="1248"/>
              </w:tabs>
              <w:spacing w:before="0" w:after="0"/>
              <w:ind w:left="-8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3249">
              <w:rPr>
                <w:noProof/>
                <w:position w:val="-2"/>
                <w:sz w:val="16"/>
                <w:szCs w:val="16"/>
              </w:rPr>
              <w:drawing>
                <wp:inline distT="0" distB="0" distL="0" distR="0" wp14:anchorId="38472FDF" wp14:editId="1E044D97">
                  <wp:extent cx="1842007" cy="85343"/>
                  <wp:effectExtent l="0" t="0" r="0" b="0"/>
                  <wp:docPr id="381" name="image1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" name="image165.png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2007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437B07" w14:textId="4EAF7C1D" w:rsidR="00CB5554" w:rsidRPr="00946B20" w:rsidRDefault="00780D57" w:rsidP="00780D57">
            <w:pPr>
              <w:tabs>
                <w:tab w:val="left" w:pos="1248"/>
              </w:tabs>
              <w:spacing w:before="0" w:after="0"/>
              <w:ind w:left="5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sz w:val="16"/>
              </w:rPr>
              <w:t>DJI,  Ronin-M/MX gimbal Battery (1580mAh)</w:t>
            </w:r>
          </w:p>
        </w:tc>
      </w:tr>
      <w:tr w:rsidR="00CB5554" w:rsidRPr="00E94650" w14:paraId="4B8BC031" w14:textId="77777777" w:rsidTr="009F2EE5">
        <w:trPr>
          <w:gridAfter w:val="1"/>
          <w:wAfter w:w="10976" w:type="dxa"/>
          <w:trHeight w:val="169"/>
        </w:trPr>
        <w:tc>
          <w:tcPr>
            <w:tcW w:w="11263" w:type="dxa"/>
            <w:gridSpan w:val="36"/>
            <w:shd w:val="clear" w:color="auto" w:fill="99CCFF"/>
          </w:tcPr>
          <w:p w14:paraId="451180EC" w14:textId="77777777" w:rsidR="00CB5554" w:rsidRPr="006A6263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54" w:rsidRPr="00BF2C0F" w14:paraId="24C3B0CB" w14:textId="77777777" w:rsidTr="009F2EE5">
        <w:trPr>
          <w:gridAfter w:val="1"/>
          <w:wAfter w:w="10976" w:type="dxa"/>
          <w:trHeight w:val="137"/>
        </w:trPr>
        <w:tc>
          <w:tcPr>
            <w:tcW w:w="436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4B58E534" w14:textId="77777777" w:rsidR="00CB5554" w:rsidRPr="00856466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8564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564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901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2C5DC7B8" w14:textId="0D8746A0" w:rsidR="00CB5554" w:rsidRPr="00856466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6466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&lt;&lt;Գնումների մասին&gt;&gt; ՀՀ օրենքի </w:t>
            </w:r>
            <w:r>
              <w:rPr>
                <w:rFonts w:ascii="GHEA Grapalat" w:hAnsi="GHEA Grapalat"/>
                <w:b/>
                <w:sz w:val="14"/>
                <w:szCs w:val="16"/>
                <w:lang w:val="hy-AM"/>
              </w:rPr>
              <w:t>20</w:t>
            </w:r>
            <w:r w:rsidRPr="00856466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-րդ հոդված </w:t>
            </w:r>
            <w:r w:rsidRPr="00815506">
              <w:rPr>
                <w:rFonts w:ascii="GHEA Grapalat" w:hAnsi="GHEA Grapalat"/>
                <w:b/>
                <w:sz w:val="14"/>
                <w:szCs w:val="16"/>
                <w:lang w:val="hy-AM"/>
              </w:rPr>
              <w:t>1-ին</w:t>
            </w:r>
            <w:r w:rsidRPr="00856466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 </w:t>
            </w:r>
            <w:r w:rsidRPr="00815506">
              <w:rPr>
                <w:rFonts w:ascii="GHEA Grapalat" w:hAnsi="GHEA Grapalat"/>
                <w:b/>
                <w:sz w:val="14"/>
                <w:szCs w:val="16"/>
                <w:lang w:val="hy-AM"/>
              </w:rPr>
              <w:t>մաս</w:t>
            </w:r>
          </w:p>
        </w:tc>
      </w:tr>
      <w:tr w:rsidR="00CB5554" w:rsidRPr="00BF2C0F" w14:paraId="075EEA57" w14:textId="77777777" w:rsidTr="009F2EE5">
        <w:trPr>
          <w:gridAfter w:val="1"/>
          <w:wAfter w:w="10976" w:type="dxa"/>
          <w:trHeight w:val="196"/>
        </w:trPr>
        <w:tc>
          <w:tcPr>
            <w:tcW w:w="11263" w:type="dxa"/>
            <w:gridSpan w:val="36"/>
            <w:tcBorders>
              <w:bottom w:val="single" w:sz="8" w:space="0" w:color="auto"/>
            </w:tcBorders>
            <w:shd w:val="clear" w:color="auto" w:fill="99CCFF"/>
          </w:tcPr>
          <w:p w14:paraId="02621226" w14:textId="77777777" w:rsidR="00CB5554" w:rsidRPr="00856466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54" w:rsidRPr="002F621E" w14:paraId="681596E8" w14:textId="77777777" w:rsidTr="009F2E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6" w:type="dxa"/>
          <w:trHeight w:val="155"/>
        </w:trPr>
        <w:tc>
          <w:tcPr>
            <w:tcW w:w="697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50B75D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64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8564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9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36975E9E" w14:textId="2066C44B" w:rsidR="00CB5554" w:rsidRPr="00C13593" w:rsidRDefault="00D152F0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="00CB55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.09.2021թ.</w:t>
            </w:r>
          </w:p>
        </w:tc>
      </w:tr>
      <w:tr w:rsidR="00CB5554" w:rsidRPr="002F621E" w14:paraId="199F948A" w14:textId="77777777" w:rsidTr="009F2E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6" w:type="dxa"/>
          <w:trHeight w:val="164"/>
        </w:trPr>
        <w:tc>
          <w:tcPr>
            <w:tcW w:w="624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4B3560" w14:textId="77777777" w:rsidR="00CB5554" w:rsidRPr="008E082B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proofErr w:type="spellStart"/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proofErr w:type="spellEnd"/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4B575A" w14:textId="77777777" w:rsidR="00CB5554" w:rsidRPr="008E082B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9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2E95F" w14:textId="77777777" w:rsidR="00CB5554" w:rsidRPr="008E082B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B5554" w:rsidRPr="002F621E" w14:paraId="6EE9B008" w14:textId="77777777" w:rsidTr="009F2E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6" w:type="dxa"/>
          <w:trHeight w:val="92"/>
        </w:trPr>
        <w:tc>
          <w:tcPr>
            <w:tcW w:w="624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2405C" w14:textId="77777777" w:rsidR="00CB5554" w:rsidRPr="008E082B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BD52D" w14:textId="77777777" w:rsidR="00CB5554" w:rsidRPr="008E082B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9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6DEB54" w14:textId="77777777" w:rsidR="00CB5554" w:rsidRPr="008E082B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B5554" w:rsidRPr="0022631D" w14:paraId="13FE412E" w14:textId="77777777" w:rsidTr="009F2E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6" w:type="dxa"/>
          <w:trHeight w:val="47"/>
        </w:trPr>
        <w:tc>
          <w:tcPr>
            <w:tcW w:w="624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31DCB" w14:textId="77777777" w:rsidR="00CB5554" w:rsidRPr="008E082B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6AA406" w14:textId="77777777" w:rsidR="00CB5554" w:rsidRPr="008E082B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36B9E" w14:textId="77777777" w:rsidR="00CB5554" w:rsidRPr="008E082B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</w:t>
            </w:r>
            <w:proofErr w:type="spellEnd"/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ստացման</w:t>
            </w:r>
          </w:p>
        </w:tc>
        <w:tc>
          <w:tcPr>
            <w:tcW w:w="23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48CE7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CB5554" w:rsidRPr="0022631D" w14:paraId="321D26CF" w14:textId="77777777" w:rsidTr="009F2E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6" w:type="dxa"/>
          <w:trHeight w:val="47"/>
        </w:trPr>
        <w:tc>
          <w:tcPr>
            <w:tcW w:w="624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172B39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E1F54F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8CBC1A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91A91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5554" w:rsidRPr="0022631D" w14:paraId="68E691E2" w14:textId="77777777" w:rsidTr="009F2E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6" w:type="dxa"/>
          <w:trHeight w:val="155"/>
        </w:trPr>
        <w:tc>
          <w:tcPr>
            <w:tcW w:w="624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6AFE3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66564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C8393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05480" w14:textId="77777777" w:rsidR="00CB5554" w:rsidRPr="0022631D" w:rsidRDefault="00CB5554" w:rsidP="00CB555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5554" w:rsidRPr="0022631D" w14:paraId="30B89418" w14:textId="77777777" w:rsidTr="009F2EE5">
        <w:trPr>
          <w:gridAfter w:val="1"/>
          <w:wAfter w:w="10976" w:type="dxa"/>
          <w:trHeight w:val="54"/>
        </w:trPr>
        <w:tc>
          <w:tcPr>
            <w:tcW w:w="11263" w:type="dxa"/>
            <w:gridSpan w:val="36"/>
            <w:shd w:val="clear" w:color="auto" w:fill="99CCFF"/>
          </w:tcPr>
          <w:p w14:paraId="70776DB4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5554" w:rsidRPr="0022631D" w14:paraId="10DC4861" w14:textId="77777777" w:rsidTr="009F2EE5">
        <w:trPr>
          <w:gridAfter w:val="1"/>
          <w:wAfter w:w="10976" w:type="dxa"/>
          <w:trHeight w:val="605"/>
        </w:trPr>
        <w:tc>
          <w:tcPr>
            <w:tcW w:w="1388" w:type="dxa"/>
            <w:gridSpan w:val="3"/>
            <w:vMerge w:val="restart"/>
            <w:shd w:val="clear" w:color="auto" w:fill="auto"/>
          </w:tcPr>
          <w:p w14:paraId="34162061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FE503E7" w14:textId="29F83DA2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40" w:type="dxa"/>
            <w:gridSpan w:val="27"/>
            <w:tcBorders>
              <w:left w:val="single" w:sz="4" w:space="0" w:color="auto"/>
            </w:tcBorders>
            <w:shd w:val="clear" w:color="auto" w:fill="auto"/>
          </w:tcPr>
          <w:p w14:paraId="1FD38684" w14:textId="2B462658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B5554" w:rsidRPr="0022631D" w14:paraId="3FD00E3A" w14:textId="77777777" w:rsidTr="009F2EE5">
        <w:trPr>
          <w:gridAfter w:val="1"/>
          <w:wAfter w:w="10976" w:type="dxa"/>
          <w:trHeight w:val="365"/>
        </w:trPr>
        <w:tc>
          <w:tcPr>
            <w:tcW w:w="1388" w:type="dxa"/>
            <w:gridSpan w:val="3"/>
            <w:vMerge/>
            <w:shd w:val="clear" w:color="auto" w:fill="auto"/>
          </w:tcPr>
          <w:p w14:paraId="67E5DBFB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</w:tcPr>
          <w:p w14:paraId="7835142E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03" w:type="dxa"/>
            <w:gridSpan w:val="13"/>
            <w:tcBorders>
              <w:left w:val="single" w:sz="4" w:space="0" w:color="auto"/>
            </w:tcBorders>
            <w:shd w:val="clear" w:color="auto" w:fill="auto"/>
          </w:tcPr>
          <w:p w14:paraId="27542D69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07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635EE2FE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3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4A371FE9" w14:textId="77777777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F2EE5" w:rsidRPr="0022631D" w14:paraId="3B715CBC" w14:textId="74B170C8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634D5D82" w14:textId="26920201" w:rsidR="009F2EE5" w:rsidRDefault="009F2EE5" w:rsidP="0047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</w:t>
            </w:r>
          </w:p>
        </w:tc>
        <w:tc>
          <w:tcPr>
            <w:tcW w:w="214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A092230" w14:textId="77777777" w:rsidR="009F2EE5" w:rsidRPr="0022631D" w:rsidRDefault="009F2EE5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3195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4F1C7" w14:textId="77777777" w:rsidR="009F2EE5" w:rsidRPr="0022631D" w:rsidRDefault="009F2EE5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214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5E765" w14:textId="77777777" w:rsidR="009F2EE5" w:rsidRPr="0022631D" w:rsidRDefault="009F2EE5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32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56409334" w14:textId="77777777" w:rsidR="009F2EE5" w:rsidRPr="0022631D" w:rsidRDefault="009F2EE5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57F87" w:rsidRPr="00057F87" w14:paraId="2ADCAEF3" w14:textId="2691FF74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1ACC7F03" w14:textId="34114341" w:rsidR="00057F87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4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32315D7F" w14:textId="3297CB2F" w:rsidR="00057F87" w:rsidRPr="00057F87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«Ջի </w:t>
            </w:r>
            <w:proofErr w:type="spellStart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Վի</w:t>
            </w:r>
            <w:proofErr w:type="spellEnd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Էն </w:t>
            </w:r>
            <w:proofErr w:type="spellStart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Պռո</w:t>
            </w:r>
            <w:proofErr w:type="spellEnd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3195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74D8" w14:textId="3BBA40A6" w:rsidR="00057F87" w:rsidRPr="00057F87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1,925,000</w:t>
            </w:r>
          </w:p>
        </w:tc>
        <w:tc>
          <w:tcPr>
            <w:tcW w:w="2214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BFAA5" w14:textId="3A04F50E" w:rsidR="00057F87" w:rsidRPr="00057F87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385,000</w:t>
            </w:r>
          </w:p>
        </w:tc>
        <w:tc>
          <w:tcPr>
            <w:tcW w:w="232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4A01DEE8" w14:textId="6B39EF5A" w:rsidR="00057F87" w:rsidRPr="00057F87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2,310,000</w:t>
            </w:r>
          </w:p>
        </w:tc>
      </w:tr>
      <w:tr w:rsidR="00057F87" w:rsidRPr="0022631D" w14:paraId="22DA8446" w14:textId="420B7478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64EA7D61" w14:textId="154DD594" w:rsidR="00057F87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4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12D8D11A" w14:textId="045A947B" w:rsidR="00057F87" w:rsidRPr="0022631D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ООО ''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Инноватор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''</w:t>
            </w:r>
          </w:p>
        </w:tc>
        <w:tc>
          <w:tcPr>
            <w:tcW w:w="3195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94199" w14:textId="734EFF3C" w:rsidR="00057F87" w:rsidRPr="0022631D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1,933,196</w:t>
            </w:r>
          </w:p>
        </w:tc>
        <w:tc>
          <w:tcPr>
            <w:tcW w:w="2214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3E0A9" w14:textId="77777777" w:rsidR="00057F87" w:rsidRPr="0022631D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32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4C7FFE9A" w14:textId="28A044A9" w:rsidR="00057F87" w:rsidRPr="0022631D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1,933,196</w:t>
            </w:r>
          </w:p>
        </w:tc>
      </w:tr>
      <w:tr w:rsidR="00057F87" w:rsidRPr="0022631D" w14:paraId="6E8709EB" w14:textId="67056D4F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5CF8BF6D" w14:textId="660754BF" w:rsidR="00057F87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4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4DD48F37" w14:textId="21FEF453" w:rsidR="00057F87" w:rsidRPr="0022631D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Ինտ.Մենտաս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Գրուփ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195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4ED96" w14:textId="38A2A652" w:rsidR="00057F87" w:rsidRPr="0022631D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2,040,000</w:t>
            </w:r>
          </w:p>
        </w:tc>
        <w:tc>
          <w:tcPr>
            <w:tcW w:w="2214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F3612" w14:textId="2776CFB4" w:rsidR="00057F87" w:rsidRPr="0022631D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2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563F5EBE" w14:textId="140AEABC" w:rsidR="00057F87" w:rsidRPr="0022631D" w:rsidRDefault="00057F87" w:rsidP="00057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2,040,000</w:t>
            </w:r>
          </w:p>
        </w:tc>
      </w:tr>
      <w:tr w:rsidR="009F2EE5" w:rsidRPr="0022631D" w14:paraId="4DA511EC" w14:textId="3ECC5849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5DBE5B3F" w14:textId="6CADC805" w:rsidR="009F2EE5" w:rsidRPr="0047137D" w:rsidRDefault="009F2EE5" w:rsidP="004713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214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6ABF72D4" w14:textId="77777777" w:rsidR="009F2EE5" w:rsidRPr="0022631D" w:rsidRDefault="009F2EE5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3195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9BB1B" w14:textId="77777777" w:rsidR="009F2EE5" w:rsidRPr="0022631D" w:rsidRDefault="009F2EE5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214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A23BC" w14:textId="77777777" w:rsidR="009F2EE5" w:rsidRPr="0022631D" w:rsidRDefault="009F2EE5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32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4063C26F" w14:textId="77777777" w:rsidR="009F2EE5" w:rsidRPr="0022631D" w:rsidRDefault="009F2EE5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C5920" w:rsidRPr="002F621E" w14:paraId="67DE0279" w14:textId="77777777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1B964687" w14:textId="4B11C30F" w:rsidR="007C5920" w:rsidRDefault="007C5920" w:rsidP="007C59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F1C765E" w14:textId="224F17C2" w:rsidR="007C5920" w:rsidRDefault="007C5920" w:rsidP="007C59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203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5DF5F" w14:textId="28662A66" w:rsidR="007C5920" w:rsidRPr="002F621E" w:rsidRDefault="007C5920" w:rsidP="007C59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59,800</w:t>
            </w:r>
          </w:p>
        </w:tc>
        <w:tc>
          <w:tcPr>
            <w:tcW w:w="220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716A7" w14:textId="7275541B" w:rsidR="007C5920" w:rsidRPr="002F621E" w:rsidRDefault="007C5920" w:rsidP="007C59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197CE807" w14:textId="1A2893D6" w:rsidR="007C5920" w:rsidRPr="002F621E" w:rsidRDefault="007C5920" w:rsidP="007C59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59,800</w:t>
            </w:r>
          </w:p>
        </w:tc>
      </w:tr>
      <w:tr w:rsidR="00CB5554" w:rsidRPr="002F621E" w14:paraId="7B16BF87" w14:textId="77777777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77C776AE" w14:textId="217A150C" w:rsidR="00CB5554" w:rsidRPr="0047137D" w:rsidRDefault="0047137D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3A20F995" w14:textId="725C0DBD" w:rsidR="00CB5554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03" w:type="dxa"/>
            <w:gridSpan w:val="13"/>
            <w:shd w:val="clear" w:color="auto" w:fill="auto"/>
          </w:tcPr>
          <w:p w14:paraId="1E139316" w14:textId="1BAA611B" w:rsidR="00CB5554" w:rsidRPr="002F621E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07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6FFE712E" w14:textId="29722962" w:rsidR="00CB5554" w:rsidRPr="002F621E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0F48E8C6" w14:textId="386C2FCA" w:rsidR="00CB5554" w:rsidRPr="002F621E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6FE5" w:rsidRPr="0022631D" w14:paraId="4990AA27" w14:textId="77777777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00986483" w14:textId="4DDC811E" w:rsidR="00B36FE5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1549A87" w14:textId="779FD9DB" w:rsidR="00B36FE5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55B91BF0" w14:textId="348D53BA" w:rsidR="00B36FE5" w:rsidRPr="0022631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58,800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3971A4F9" w14:textId="0B80EEFA" w:rsidR="00B36FE5" w:rsidRPr="00397E21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57D2B5AE" w14:textId="37353417" w:rsidR="00B36FE5" w:rsidRPr="0022631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58,800</w:t>
            </w:r>
          </w:p>
        </w:tc>
      </w:tr>
      <w:tr w:rsidR="00CB5554" w:rsidRPr="0022631D" w14:paraId="42327315" w14:textId="77777777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32BEA8D0" w14:textId="1DC48EC1" w:rsidR="00CB5554" w:rsidRPr="0047137D" w:rsidRDefault="0047137D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14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575EF653" w14:textId="34C755FE" w:rsidR="00CB5554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03" w:type="dxa"/>
            <w:gridSpan w:val="13"/>
            <w:shd w:val="clear" w:color="auto" w:fill="auto"/>
          </w:tcPr>
          <w:p w14:paraId="711CA1EB" w14:textId="7C391429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gridSpan w:val="8"/>
            <w:shd w:val="clear" w:color="auto" w:fill="auto"/>
          </w:tcPr>
          <w:p w14:paraId="727CB76B" w14:textId="4BB51024" w:rsidR="00CB5554" w:rsidRPr="00397E21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shd w:val="clear" w:color="auto" w:fill="auto"/>
          </w:tcPr>
          <w:p w14:paraId="3595783C" w14:textId="0EDCE7CB" w:rsidR="00CB5554" w:rsidRPr="0022631D" w:rsidRDefault="00CB5554" w:rsidP="00CB55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6FE5" w:rsidRPr="0022631D" w14:paraId="468DF429" w14:textId="77777777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64D55778" w14:textId="7D567EBF" w:rsidR="00B36FE5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6789851C" w14:textId="5CCFA33F" w:rsidR="00B36FE5" w:rsidRPr="002F621E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21C4804E" w14:textId="60587D6B" w:rsidR="00B36FE5" w:rsidRPr="0022631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52,000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0A7AF0DA" w14:textId="3DD05813" w:rsidR="00B36FE5" w:rsidRPr="00397E21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29769DBC" w14:textId="7CCFACE9" w:rsidR="00B36FE5" w:rsidRPr="0022631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52,000</w:t>
            </w:r>
          </w:p>
        </w:tc>
      </w:tr>
      <w:tr w:rsidR="00B36FE5" w:rsidRPr="0022631D" w14:paraId="50825522" w14:textId="77777777" w:rsidTr="009F2EE5">
        <w:trPr>
          <w:gridAfter w:val="1"/>
          <w:wAfter w:w="10976" w:type="dxa"/>
          <w:trHeight w:val="83"/>
        </w:trPr>
        <w:tc>
          <w:tcPr>
            <w:tcW w:w="1388" w:type="dxa"/>
            <w:gridSpan w:val="3"/>
            <w:shd w:val="clear" w:color="auto" w:fill="auto"/>
          </w:tcPr>
          <w:p w14:paraId="50AD5B95" w14:textId="5EC0E7ED" w:rsidR="00B36FE5" w:rsidRPr="0047137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17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259F3C98" w14:textId="5547F801" w:rsidR="00B36FE5" w:rsidRPr="002F621E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03" w:type="dxa"/>
            <w:gridSpan w:val="13"/>
            <w:shd w:val="clear" w:color="auto" w:fill="auto"/>
          </w:tcPr>
          <w:p w14:paraId="1D867224" w14:textId="5FD3A403" w:rsidR="00B36FE5" w:rsidRPr="0022631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gridSpan w:val="8"/>
            <w:shd w:val="clear" w:color="auto" w:fill="auto"/>
          </w:tcPr>
          <w:p w14:paraId="22B8A853" w14:textId="2AC4ED62" w:rsidR="00B36FE5" w:rsidRPr="00397E21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shd w:val="clear" w:color="auto" w:fill="auto"/>
          </w:tcPr>
          <w:p w14:paraId="1F59BBB2" w14:textId="0D810C63" w:rsidR="00B36FE5" w:rsidRPr="0022631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148CF" w:rsidRPr="0022631D" w14:paraId="3CF21231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27FFBB10" w14:textId="2DB0C7EE" w:rsidR="00E148CF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8B80BF6" w14:textId="7EAB7C47" w:rsidR="00E148CF" w:rsidRPr="00C13593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67AFAA37" w14:textId="091320A7" w:rsidR="00E148CF" w:rsidRPr="0022631D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sz w:val="18"/>
                <w:szCs w:val="18"/>
              </w:rPr>
              <w:t>1,070,416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5921F59E" w14:textId="3DD86815" w:rsidR="00E148CF" w:rsidRPr="00397E21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sz w:val="18"/>
                <w:szCs w:val="18"/>
              </w:rPr>
              <w:t>214,083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06D88EFC" w14:textId="321DB70F" w:rsidR="00E148CF" w:rsidRPr="0022631D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550B4">
              <w:rPr>
                <w:rFonts w:cs="Calibri"/>
                <w:sz w:val="18"/>
                <w:szCs w:val="18"/>
              </w:rPr>
              <w:t>1,284,499</w:t>
            </w:r>
          </w:p>
        </w:tc>
      </w:tr>
      <w:tr w:rsidR="00E148CF" w:rsidRPr="00E148CF" w14:paraId="6195F628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435604DF" w14:textId="5111523E" w:rsidR="00E148CF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5605AC90" w14:textId="13CB9BEB" w:rsidR="00E148CF" w:rsidRPr="00E148CF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«Ջի </w:t>
            </w:r>
            <w:proofErr w:type="spellStart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Վի</w:t>
            </w:r>
            <w:proofErr w:type="spellEnd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Էն </w:t>
            </w:r>
            <w:proofErr w:type="spellStart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Պռո</w:t>
            </w:r>
            <w:proofErr w:type="spellEnd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32B9EA14" w14:textId="39049497" w:rsidR="00E148CF" w:rsidRPr="00E148CF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1,110,000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2155CBF9" w14:textId="7FC52C09" w:rsidR="00E148CF" w:rsidRPr="00397E21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222,000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737EC69A" w14:textId="4A37448A" w:rsidR="00E148CF" w:rsidRPr="00E148CF" w:rsidRDefault="00E148CF" w:rsidP="00E148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sz w:val="18"/>
                <w:szCs w:val="18"/>
              </w:rPr>
              <w:t>1,332,000</w:t>
            </w:r>
          </w:p>
        </w:tc>
      </w:tr>
      <w:tr w:rsidR="00B36FE5" w:rsidRPr="0022631D" w14:paraId="56F83F5C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3308DF68" w14:textId="22232CC2" w:rsidR="00B36FE5" w:rsidRPr="0047137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18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66F5B64" w14:textId="04E28408" w:rsidR="00B36FE5" w:rsidRPr="00C13593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03" w:type="dxa"/>
            <w:gridSpan w:val="13"/>
            <w:shd w:val="clear" w:color="auto" w:fill="auto"/>
          </w:tcPr>
          <w:p w14:paraId="3151B49C" w14:textId="09C5D0A8" w:rsidR="00B36FE5" w:rsidRPr="0022631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7" w:type="dxa"/>
            <w:gridSpan w:val="8"/>
            <w:shd w:val="clear" w:color="auto" w:fill="auto"/>
          </w:tcPr>
          <w:p w14:paraId="2D0A0F1F" w14:textId="2C490EB4" w:rsidR="00B36FE5" w:rsidRPr="00397E21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shd w:val="clear" w:color="auto" w:fill="auto"/>
          </w:tcPr>
          <w:p w14:paraId="7F50B9E3" w14:textId="009D4412" w:rsidR="00B36FE5" w:rsidRPr="0022631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77212" w:rsidRPr="0022631D" w14:paraId="7FB4B642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6033A0DA" w14:textId="1999F423" w:rsidR="00977212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37AEA57C" w14:textId="6DDC1B0D" w:rsidR="00977212" w:rsidRPr="00D14320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420F5B2A" w14:textId="51DBF3D5" w:rsidR="00977212" w:rsidRPr="00D14320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627,900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62294148" w14:textId="7E261EDF" w:rsidR="00977212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63BA5DFE" w14:textId="177B51D1" w:rsidR="00977212" w:rsidRPr="00D14320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627,900</w:t>
            </w:r>
          </w:p>
        </w:tc>
      </w:tr>
      <w:tr w:rsidR="00B36FE5" w:rsidRPr="0022631D" w14:paraId="59CE0172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6D64CE47" w14:textId="7F9E9BB1" w:rsidR="00B36FE5" w:rsidRPr="0047137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19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F4A725A" w14:textId="77777777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203" w:type="dxa"/>
            <w:gridSpan w:val="13"/>
            <w:shd w:val="clear" w:color="auto" w:fill="auto"/>
          </w:tcPr>
          <w:p w14:paraId="7611CA92" w14:textId="77777777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207" w:type="dxa"/>
            <w:gridSpan w:val="8"/>
            <w:shd w:val="clear" w:color="auto" w:fill="auto"/>
          </w:tcPr>
          <w:p w14:paraId="2395481D" w14:textId="77777777" w:rsidR="00B36FE5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shd w:val="clear" w:color="auto" w:fill="auto"/>
          </w:tcPr>
          <w:p w14:paraId="30FC4ACA" w14:textId="77777777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977212" w:rsidRPr="0055355A" w14:paraId="6735E4DE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51789C90" w14:textId="4237B43D" w:rsidR="00977212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B1B308F" w14:textId="3006B557" w:rsidR="00977212" w:rsidRPr="0055355A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7D22952B" w14:textId="5FD90F4D" w:rsidR="00977212" w:rsidRPr="0055355A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134,000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32C18DCE" w14:textId="252CF42F" w:rsidR="00977212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4669E2FD" w14:textId="48A0888A" w:rsidR="00977212" w:rsidRPr="0055355A" w:rsidRDefault="00977212" w:rsidP="00977212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134,000</w:t>
            </w:r>
          </w:p>
        </w:tc>
      </w:tr>
      <w:tr w:rsidR="00B36FE5" w:rsidRPr="0055355A" w14:paraId="460026A2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2F3441A9" w14:textId="4B6F9D2B" w:rsidR="00B36FE5" w:rsidRPr="0047137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20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2C7CD03" w14:textId="0AB9AB66" w:rsidR="00B36FE5" w:rsidRPr="0055355A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203" w:type="dxa"/>
            <w:gridSpan w:val="13"/>
            <w:shd w:val="clear" w:color="auto" w:fill="auto"/>
          </w:tcPr>
          <w:p w14:paraId="46108CAF" w14:textId="55C1E6A2" w:rsidR="00B36FE5" w:rsidRPr="0055355A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07" w:type="dxa"/>
            <w:gridSpan w:val="8"/>
            <w:shd w:val="clear" w:color="auto" w:fill="auto"/>
          </w:tcPr>
          <w:p w14:paraId="03F1EFF2" w14:textId="7861A9F4" w:rsidR="00B36FE5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shd w:val="clear" w:color="auto" w:fill="auto"/>
          </w:tcPr>
          <w:p w14:paraId="738EBD46" w14:textId="44CC9AF6" w:rsidR="00B36FE5" w:rsidRPr="0055355A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A66395" w:rsidRPr="0022631D" w14:paraId="5794FF8D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32D72160" w14:textId="0A1C95F9" w:rsidR="00A66395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2282B55" w14:textId="0C678893" w:rsidR="00A66395" w:rsidRPr="00D14320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5A130BFB" w14:textId="01425693" w:rsidR="00A66395" w:rsidRPr="00D14320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27BF8D8E" w14:textId="69000550" w:rsidR="00A66395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7AA6443E" w14:textId="40D8CBF2" w:rsidR="00A66395" w:rsidRPr="00D14320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65,000</w:t>
            </w:r>
          </w:p>
        </w:tc>
      </w:tr>
      <w:tr w:rsidR="00B36FE5" w:rsidRPr="0022631D" w14:paraId="0A7F5F8B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51CAB746" w14:textId="0CFFC5E6" w:rsidR="00B36FE5" w:rsidRPr="0047137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68E5E4D9" w14:textId="63472AFC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203" w:type="dxa"/>
            <w:gridSpan w:val="13"/>
            <w:shd w:val="clear" w:color="auto" w:fill="auto"/>
          </w:tcPr>
          <w:p w14:paraId="568952AA" w14:textId="3A301FF7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207" w:type="dxa"/>
            <w:gridSpan w:val="8"/>
            <w:shd w:val="clear" w:color="auto" w:fill="auto"/>
          </w:tcPr>
          <w:p w14:paraId="6D352AEE" w14:textId="530D2422" w:rsidR="00B36FE5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shd w:val="clear" w:color="auto" w:fill="auto"/>
          </w:tcPr>
          <w:p w14:paraId="2BBCF13C" w14:textId="2E8C2FA9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395" w:rsidRPr="0022631D" w14:paraId="5364F74A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5A9A6720" w14:textId="636FA9C6" w:rsidR="00A66395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0732105" w14:textId="7AEF2B31" w:rsidR="00A66395" w:rsidRPr="00D14320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0BC6BA53" w14:textId="04DFDE47" w:rsidR="00A66395" w:rsidRPr="00D14320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  <w:lang w:val="hy-AM"/>
              </w:rPr>
              <w:t>58</w:t>
            </w:r>
            <w:r>
              <w:rPr>
                <w:rFonts w:cs="Calibri"/>
                <w:color w:val="000000"/>
                <w:sz w:val="18"/>
                <w:szCs w:val="18"/>
              </w:rPr>
              <w:t>,3</w:t>
            </w:r>
            <w:r w:rsidRPr="00B550B4"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61E6BF38" w14:textId="1B5F085C" w:rsidR="00A66395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6C42A29B" w14:textId="27D07E9A" w:rsidR="00A66395" w:rsidRPr="00D14320" w:rsidRDefault="00A66395" w:rsidP="00A6639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  <w:lang w:val="hy-AM"/>
              </w:rPr>
              <w:t>58</w:t>
            </w:r>
            <w:r w:rsidRPr="00B550B4">
              <w:rPr>
                <w:rFonts w:cs="Calibri"/>
                <w:color w:val="000000"/>
                <w:sz w:val="18"/>
                <w:szCs w:val="18"/>
              </w:rPr>
              <w:t>,</w:t>
            </w:r>
            <w:r>
              <w:rPr>
                <w:rFonts w:cs="Calibri"/>
                <w:color w:val="000000"/>
                <w:sz w:val="18"/>
                <w:szCs w:val="18"/>
                <w:lang w:val="hy-AM"/>
              </w:rPr>
              <w:t>300</w:t>
            </w:r>
          </w:p>
        </w:tc>
      </w:tr>
      <w:tr w:rsidR="00B36FE5" w:rsidRPr="0022631D" w14:paraId="5ABB01D3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2E13F41C" w14:textId="2B2C53DF" w:rsidR="00B36FE5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E88B268" w14:textId="77777777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203" w:type="dxa"/>
            <w:gridSpan w:val="13"/>
            <w:shd w:val="clear" w:color="auto" w:fill="auto"/>
          </w:tcPr>
          <w:p w14:paraId="6D31309F" w14:textId="77777777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207" w:type="dxa"/>
            <w:gridSpan w:val="8"/>
            <w:shd w:val="clear" w:color="auto" w:fill="auto"/>
          </w:tcPr>
          <w:p w14:paraId="132332BC" w14:textId="77777777" w:rsidR="00B36FE5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shd w:val="clear" w:color="auto" w:fill="auto"/>
          </w:tcPr>
          <w:p w14:paraId="485E0A39" w14:textId="77777777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BC6BB8" w:rsidRPr="00BC6BB8" w14:paraId="5CB381DC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238E01E2" w14:textId="5BAA8E40" w:rsid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9EAFEB1" w14:textId="5651D2BD" w:rsidR="00BC6BB8" w:rsidRP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«Էս </w:t>
            </w:r>
            <w:proofErr w:type="spellStart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Էս</w:t>
            </w:r>
            <w:proofErr w:type="spellEnd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Էյջ</w:t>
            </w:r>
            <w:proofErr w:type="spellEnd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Էյջ</w:t>
            </w:r>
            <w:proofErr w:type="spellEnd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673979A1" w14:textId="1F329CA4" w:rsidR="00BC6BB8" w:rsidRP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374,583.33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22FC1192" w14:textId="73B0076E" w:rsid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74,916.67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3B3AE016" w14:textId="431A0E95" w:rsidR="00BC6BB8" w:rsidRP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449,500</w:t>
            </w:r>
          </w:p>
        </w:tc>
      </w:tr>
      <w:tr w:rsidR="00BC6BB8" w:rsidRPr="0022631D" w14:paraId="5E7578DD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6D89B4E7" w14:textId="39201088" w:rsid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56EDF5E8" w14:textId="1C0E8E67" w:rsidR="00BC6BB8" w:rsidRPr="00D14320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ЗАО ''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Hannu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 xml:space="preserve"> Pro 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vilnius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''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01FFA605" w14:textId="59AE3B46" w:rsidR="00BC6BB8" w:rsidRPr="00D14320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381,475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4790AE09" w14:textId="77777777" w:rsid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shd w:val="clear" w:color="auto" w:fill="auto"/>
          </w:tcPr>
          <w:p w14:paraId="14716D29" w14:textId="0C24E1C5" w:rsidR="00BC6BB8" w:rsidRPr="00D14320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381,475</w:t>
            </w:r>
          </w:p>
        </w:tc>
      </w:tr>
      <w:tr w:rsidR="00BC6BB8" w:rsidRPr="00BC6BB8" w14:paraId="1887BD3D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7AD2AD66" w14:textId="1E26FEBC" w:rsid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F530C99" w14:textId="7579D4EA" w:rsidR="00BC6BB8" w:rsidRP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«Ջի </w:t>
            </w:r>
            <w:proofErr w:type="spellStart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Վի</w:t>
            </w:r>
            <w:proofErr w:type="spellEnd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Էն </w:t>
            </w:r>
            <w:proofErr w:type="spellStart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Պռո</w:t>
            </w:r>
            <w:proofErr w:type="spellEnd"/>
            <w:r w:rsidRPr="00755875">
              <w:rPr>
                <w:rFonts w:cs="Calibri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3017552D" w14:textId="7DF60746" w:rsidR="00BC6BB8" w:rsidRP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440,000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0A2B621D" w14:textId="6281F7EC" w:rsid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88,000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3D5F9FF1" w14:textId="2F10FD5D" w:rsidR="00BC6BB8" w:rsidRP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528,000</w:t>
            </w:r>
          </w:p>
        </w:tc>
      </w:tr>
      <w:tr w:rsidR="00BC6BB8" w:rsidRPr="0022631D" w14:paraId="5BC30DD7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4042994C" w14:textId="59073728" w:rsid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55FFCA94" w14:textId="5DEA0A7E" w:rsidR="00BC6BB8" w:rsidRPr="00D14320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3203" w:type="dxa"/>
            <w:gridSpan w:val="13"/>
            <w:shd w:val="clear" w:color="auto" w:fill="auto"/>
          </w:tcPr>
          <w:p w14:paraId="510B8507" w14:textId="39D4B074" w:rsidR="00BC6BB8" w:rsidRPr="00D14320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528,000</w:t>
            </w:r>
          </w:p>
        </w:tc>
        <w:tc>
          <w:tcPr>
            <w:tcW w:w="2207" w:type="dxa"/>
            <w:gridSpan w:val="8"/>
            <w:shd w:val="clear" w:color="auto" w:fill="auto"/>
          </w:tcPr>
          <w:p w14:paraId="41FB41A6" w14:textId="2F82198C" w:rsidR="00BC6BB8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0" w:type="dxa"/>
            <w:gridSpan w:val="6"/>
            <w:shd w:val="clear" w:color="auto" w:fill="auto"/>
          </w:tcPr>
          <w:p w14:paraId="5F124A8E" w14:textId="2D1AEDAC" w:rsidR="00BC6BB8" w:rsidRPr="00D14320" w:rsidRDefault="00BC6BB8" w:rsidP="00BC6BB8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528,000</w:t>
            </w:r>
          </w:p>
        </w:tc>
      </w:tr>
      <w:tr w:rsidR="00B36FE5" w:rsidRPr="0022631D" w14:paraId="41C64E12" w14:textId="77777777" w:rsidTr="009F2EE5">
        <w:trPr>
          <w:gridAfter w:val="1"/>
          <w:wAfter w:w="10976" w:type="dxa"/>
          <w:trHeight w:val="47"/>
        </w:trPr>
        <w:tc>
          <w:tcPr>
            <w:tcW w:w="1388" w:type="dxa"/>
            <w:gridSpan w:val="3"/>
            <w:shd w:val="clear" w:color="auto" w:fill="auto"/>
          </w:tcPr>
          <w:p w14:paraId="2DCE87A5" w14:textId="21C3CF21" w:rsidR="00B36FE5" w:rsidRPr="0047137D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Չարաբաժին</w:t>
            </w:r>
            <w:proofErr w:type="spellEnd"/>
            <w:r w:rsidRPr="004713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28</w:t>
            </w:r>
          </w:p>
        </w:tc>
        <w:tc>
          <w:tcPr>
            <w:tcW w:w="21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736818E" w14:textId="06E2A82B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3203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522C4" w14:textId="7015942E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20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38E8D" w14:textId="52C87AA3" w:rsidR="00B36FE5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3EE0666E" w14:textId="52E2684F" w:rsidR="00B36FE5" w:rsidRPr="00D14320" w:rsidRDefault="00B36FE5" w:rsidP="00B36FE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9C7E85" w:rsidRPr="00BF2C0F" w14:paraId="2AAECA46" w14:textId="3D7D8BB1" w:rsidTr="009F2EE5">
        <w:trPr>
          <w:gridAfter w:val="1"/>
          <w:wAfter w:w="10976" w:type="dxa"/>
          <w:trHeight w:val="288"/>
        </w:trPr>
        <w:tc>
          <w:tcPr>
            <w:tcW w:w="138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F56B1E6" w14:textId="0E929AA0" w:rsidR="009C7E85" w:rsidRDefault="009C7E85" w:rsidP="009C7E85">
            <w:pPr>
              <w:spacing w:before="0" w:after="0"/>
              <w:ind w:left="93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4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3952D" w14:textId="3E126A94" w:rsidR="009C7E85" w:rsidRPr="00E94650" w:rsidRDefault="009C7E85" w:rsidP="009C7E85">
            <w:pPr>
              <w:pStyle w:val="BodyText2"/>
              <w:tabs>
                <w:tab w:val="left" w:pos="709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«</w:t>
            </w:r>
            <w:proofErr w:type="spellStart"/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Մովսեսյան</w:t>
            </w:r>
            <w:proofErr w:type="spellEnd"/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» ՍՊԸ</w:t>
            </w:r>
          </w:p>
        </w:tc>
        <w:tc>
          <w:tcPr>
            <w:tcW w:w="3195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1C6FE" w14:textId="18AE6BF3" w:rsidR="009C7E85" w:rsidRPr="00E94650" w:rsidRDefault="009C7E85" w:rsidP="009C7E85">
            <w:pPr>
              <w:pStyle w:val="BodyText2"/>
              <w:tabs>
                <w:tab w:val="left" w:pos="709"/>
              </w:tabs>
              <w:spacing w:after="0" w:line="240" w:lineRule="auto"/>
              <w:ind w:firstLine="63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228,000</w:t>
            </w:r>
          </w:p>
        </w:tc>
        <w:tc>
          <w:tcPr>
            <w:tcW w:w="2214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ADECB" w14:textId="766FFFE6" w:rsidR="009C7E85" w:rsidRPr="00E94650" w:rsidRDefault="009C7E85" w:rsidP="009C7E85">
            <w:pPr>
              <w:pStyle w:val="BodyText2"/>
              <w:tabs>
                <w:tab w:val="left" w:pos="709"/>
              </w:tabs>
              <w:spacing w:after="0" w:line="240" w:lineRule="auto"/>
              <w:ind w:firstLine="63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32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1464D1A8" w14:textId="41B9045B" w:rsidR="009C7E85" w:rsidRPr="00E94650" w:rsidRDefault="009C7E85" w:rsidP="009C7E85">
            <w:pPr>
              <w:pStyle w:val="BodyText2"/>
              <w:tabs>
                <w:tab w:val="left" w:pos="709"/>
              </w:tabs>
              <w:spacing w:after="0" w:line="240" w:lineRule="auto"/>
              <w:ind w:firstLine="63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228,000</w:t>
            </w:r>
          </w:p>
        </w:tc>
      </w:tr>
      <w:tr w:rsidR="009C7E85" w:rsidRPr="00BF2C0F" w14:paraId="2D6F481B" w14:textId="2BF8AE4D" w:rsidTr="009F2EE5">
        <w:trPr>
          <w:gridAfter w:val="1"/>
          <w:wAfter w:w="10976" w:type="dxa"/>
          <w:trHeight w:val="288"/>
        </w:trPr>
        <w:tc>
          <w:tcPr>
            <w:tcW w:w="138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7E0FDA4" w14:textId="776791B4" w:rsidR="009C7E85" w:rsidRPr="00964642" w:rsidRDefault="009C7E85" w:rsidP="009C7E85">
            <w:pPr>
              <w:spacing w:before="0" w:after="0"/>
              <w:ind w:left="93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9875" w:type="dxa"/>
            <w:gridSpan w:val="33"/>
            <w:tcBorders>
              <w:left w:val="single" w:sz="4" w:space="0" w:color="auto"/>
            </w:tcBorders>
            <w:shd w:val="clear" w:color="auto" w:fill="auto"/>
          </w:tcPr>
          <w:p w14:paraId="3848349E" w14:textId="77777777" w:rsidR="00D152F0" w:rsidRPr="00D152F0" w:rsidRDefault="00D152F0" w:rsidP="00D152F0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Քանի որ 8, 16 և 21-րդ չափաբաժինների համար՝ ներկայացված գնային առաջարկները գերազանցում են նախատեսված ֆինանսական միջոցների չափը, ուստի հանձնաժողովը որոշեց. ՀՀ կառավարության 04.05.2017թ. թիվ 526-Ն որոշմամբ հաստատված գնումների գործընթացի կազմակերպման մասին կարգի 40-րդ կետի 5-րդ մասի համաձայն վերը նշված չափաբաժինների համար հաղթողին որոշելու նպատակով կասեցնել հայտերի բացման նիստը և առաջարկված գնի նվազեցման նպատակով, ոչ գնային պայմանները բավարարող գնահատված մասնակցի հետ միաժամանակյա բանակցություններ վարելու նպատակով նիստ հրավիրել 2021 թվականի հոկտեմբերի 13-ին ժամը 12:00-ին, բանակցությունների վարման համար ժամանակ սահմանել 15 րոպե:</w:t>
            </w:r>
          </w:p>
          <w:p w14:paraId="451753A3" w14:textId="77777777" w:rsidR="00D152F0" w:rsidRPr="00D152F0" w:rsidRDefault="00D152F0" w:rsidP="00D152F0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Սահմանված ժամկետում բանակցությունների մասնակից ЗАО ''</w:t>
            </w:r>
            <w:proofErr w:type="spellStart"/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Hannu</w:t>
            </w:r>
            <w:proofErr w:type="spellEnd"/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Pro</w:t>
            </w:r>
            <w:proofErr w:type="spellEnd"/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Vilnius</w:t>
            </w:r>
            <w:proofErr w:type="spellEnd"/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'' կողմից 16-րդ չափաբաժնի համար ներկայացվել է 520 EURO, իսկ «</w:t>
            </w:r>
            <w:proofErr w:type="spellStart"/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Մովսեսյան</w:t>
            </w:r>
            <w:proofErr w:type="spellEnd"/>
            <w:r w:rsidRPr="00D152F0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» ՍՊԸ կողմից 21-րդ չափաբաժնի համար 58300 ՀՀ դրամ, ներառյալ բոլոր կիրառելի հարկերը:</w:t>
            </w:r>
          </w:p>
          <w:p w14:paraId="7E439311" w14:textId="77777777" w:rsidR="009C7E85" w:rsidRPr="00F92D62" w:rsidRDefault="009C7E85" w:rsidP="009C7E85">
            <w:pPr>
              <w:spacing w:before="0" w:after="0"/>
              <w:ind w:left="578" w:firstLine="567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E85" w:rsidRPr="00BF2C0F" w14:paraId="700CD07F" w14:textId="77777777" w:rsidTr="009F2EE5">
        <w:trPr>
          <w:gridAfter w:val="1"/>
          <w:wAfter w:w="10976" w:type="dxa"/>
          <w:trHeight w:val="288"/>
        </w:trPr>
        <w:tc>
          <w:tcPr>
            <w:tcW w:w="11263" w:type="dxa"/>
            <w:gridSpan w:val="36"/>
            <w:shd w:val="clear" w:color="auto" w:fill="99CCFF"/>
          </w:tcPr>
          <w:p w14:paraId="10ED0606" w14:textId="77777777" w:rsidR="009C7E85" w:rsidRPr="00F92D62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E85" w:rsidRPr="0022631D" w14:paraId="521126E1" w14:textId="77777777" w:rsidTr="009F2EE5">
        <w:trPr>
          <w:gridAfter w:val="1"/>
          <w:wAfter w:w="10976" w:type="dxa"/>
        </w:trPr>
        <w:tc>
          <w:tcPr>
            <w:tcW w:w="1126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6A77A72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մերժված հայտերի մասին</w:t>
            </w:r>
          </w:p>
        </w:tc>
      </w:tr>
      <w:tr w:rsidR="009C7E85" w:rsidRPr="0022631D" w14:paraId="552679BF" w14:textId="77777777" w:rsidTr="009F2EE5">
        <w:trPr>
          <w:gridAfter w:val="1"/>
          <w:wAfter w:w="10976" w:type="dxa"/>
        </w:trPr>
        <w:tc>
          <w:tcPr>
            <w:tcW w:w="813" w:type="dxa"/>
            <w:vMerge w:val="restart"/>
            <w:shd w:val="clear" w:color="auto" w:fill="auto"/>
          </w:tcPr>
          <w:p w14:paraId="770D59CE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4"/>
            <w:vMerge w:val="restart"/>
            <w:shd w:val="clear" w:color="auto" w:fill="auto"/>
          </w:tcPr>
          <w:p w14:paraId="563B2C65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010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37230292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C7E85" w:rsidRPr="0022631D" w14:paraId="3CA6FABC" w14:textId="77777777" w:rsidTr="009F2EE5">
        <w:trPr>
          <w:gridAfter w:val="1"/>
          <w:wAfter w:w="10976" w:type="dxa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0198501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2E10516E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310A92D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136F05F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3B06239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0B50C56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C7E85" w:rsidRPr="0022631D" w14:paraId="5E96A1C5" w14:textId="77777777" w:rsidTr="009F2EE5">
        <w:trPr>
          <w:gridAfter w:val="1"/>
          <w:wAfter w:w="10976" w:type="dxa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E85" w:rsidRPr="0022631D" w14:paraId="443F73EF" w14:textId="77777777" w:rsidTr="009F2EE5">
        <w:trPr>
          <w:gridAfter w:val="1"/>
          <w:wAfter w:w="10976" w:type="dxa"/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E85" w:rsidRPr="0022631D" w14:paraId="522ACAFB" w14:textId="77777777" w:rsidTr="009F2EE5">
        <w:trPr>
          <w:gridAfter w:val="1"/>
          <w:wAfter w:w="10976" w:type="dxa"/>
          <w:trHeight w:val="331"/>
        </w:trPr>
        <w:tc>
          <w:tcPr>
            <w:tcW w:w="2253" w:type="dxa"/>
            <w:gridSpan w:val="5"/>
            <w:shd w:val="clear" w:color="auto" w:fill="auto"/>
          </w:tcPr>
          <w:p w14:paraId="514F7E40" w14:textId="77777777" w:rsidR="009C7E85" w:rsidRPr="0022631D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10" w:type="dxa"/>
            <w:gridSpan w:val="31"/>
            <w:shd w:val="clear" w:color="auto" w:fill="auto"/>
          </w:tcPr>
          <w:p w14:paraId="3640E000" w14:textId="77777777" w:rsidR="009C7E85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672227E2" w14:textId="77777777" w:rsidR="00D152F0" w:rsidRPr="00D152F0" w:rsidRDefault="00D152F0" w:rsidP="00D152F0">
            <w:pPr>
              <w:pStyle w:val="ListParagraph"/>
              <w:spacing w:line="276" w:lineRule="auto"/>
              <w:ind w:left="0" w:hanging="21"/>
              <w:jc w:val="both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 xml:space="preserve">Համաձայն՝ ՀՀ կառավարության 04.05.2017թ. թիվ 526-Ն որոշմամբ հաստատված գնումների գործընթացի կազմակերպման մասին կարգի 40-րդ կետի մերժել՝ Ա/Ձ Դավիթ Հարությունյան </w:t>
            </w:r>
            <w:proofErr w:type="spellStart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>Արաիկի</w:t>
            </w:r>
            <w:proofErr w:type="spellEnd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 xml:space="preserve">՝ հավելված 2-ում 3-րդ </w:t>
            </w:r>
            <w:proofErr w:type="spellStart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>չափաբաժնում</w:t>
            </w:r>
            <w:proofErr w:type="spellEnd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 xml:space="preserve"> գնման առարկայի </w:t>
            </w:r>
            <w:proofErr w:type="spellStart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>սխալ</w:t>
            </w:r>
            <w:proofErr w:type="spellEnd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>լրացված</w:t>
            </w:r>
            <w:proofErr w:type="spellEnd"/>
            <w:r w:rsidRPr="00D152F0">
              <w:rPr>
                <w:rFonts w:eastAsia="Times New Roman" w:cs="Calibri"/>
                <w:color w:val="000000"/>
                <w:sz w:val="18"/>
                <w:szCs w:val="18"/>
              </w:rPr>
              <w:t>:</w:t>
            </w:r>
          </w:p>
          <w:p w14:paraId="71AB42B3" w14:textId="3FC651E7" w:rsidR="009C7E85" w:rsidRPr="0022631D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E85" w:rsidRPr="0022631D" w14:paraId="617248CD" w14:textId="77777777" w:rsidTr="009F2EE5">
        <w:trPr>
          <w:gridAfter w:val="1"/>
          <w:wAfter w:w="10976" w:type="dxa"/>
          <w:trHeight w:val="289"/>
        </w:trPr>
        <w:tc>
          <w:tcPr>
            <w:tcW w:w="11263" w:type="dxa"/>
            <w:gridSpan w:val="36"/>
            <w:tcBorders>
              <w:bottom w:val="single" w:sz="8" w:space="0" w:color="auto"/>
            </w:tcBorders>
            <w:shd w:val="clear" w:color="auto" w:fill="99CCFF"/>
          </w:tcPr>
          <w:p w14:paraId="772BABFF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E85" w:rsidRPr="0022631D" w14:paraId="1515C769" w14:textId="77777777" w:rsidTr="009F2EE5">
        <w:trPr>
          <w:gridAfter w:val="1"/>
          <w:wAfter w:w="10976" w:type="dxa"/>
          <w:trHeight w:val="346"/>
        </w:trPr>
        <w:tc>
          <w:tcPr>
            <w:tcW w:w="497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785FC15A" w14:textId="77777777" w:rsidR="009C7E85" w:rsidRPr="0022631D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9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0C899495" w14:textId="74C2A905" w:rsidR="009C7E85" w:rsidRPr="00FD49D8" w:rsidRDefault="00D152F0" w:rsidP="00D152F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</w:t>
            </w:r>
            <w:r w:rsidR="009C7E8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.10.2021</w:t>
            </w:r>
          </w:p>
        </w:tc>
      </w:tr>
      <w:tr w:rsidR="009C7E85" w:rsidRPr="0022631D" w14:paraId="71BEA872" w14:textId="77777777" w:rsidTr="009F2EE5">
        <w:trPr>
          <w:gridAfter w:val="1"/>
          <w:wAfter w:w="10976" w:type="dxa"/>
          <w:trHeight w:val="92"/>
        </w:trPr>
        <w:tc>
          <w:tcPr>
            <w:tcW w:w="4973" w:type="dxa"/>
            <w:gridSpan w:val="16"/>
            <w:vMerge w:val="restart"/>
            <w:shd w:val="clear" w:color="auto" w:fill="auto"/>
          </w:tcPr>
          <w:p w14:paraId="7F8FD238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B80AEB2" w14:textId="1E15D984" w:rsidR="009C7E85" w:rsidRPr="0022631D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7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2BAC259" w14:textId="47464E08" w:rsidR="009C7E85" w:rsidRPr="0022631D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C7E85" w:rsidRPr="006A6263" w14:paraId="04C80107" w14:textId="77777777" w:rsidTr="009F2EE5">
        <w:trPr>
          <w:gridAfter w:val="1"/>
          <w:wAfter w:w="10976" w:type="dxa"/>
          <w:trHeight w:val="92"/>
        </w:trPr>
        <w:tc>
          <w:tcPr>
            <w:tcW w:w="4973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</w:tcPr>
          <w:p w14:paraId="3A510EA2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2AB2202" w14:textId="6F370BD6" w:rsidR="009C7E85" w:rsidRPr="009744D9" w:rsidRDefault="00D152F0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="009C7E8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.10.2021թ.</w:t>
            </w:r>
          </w:p>
        </w:tc>
        <w:tc>
          <w:tcPr>
            <w:tcW w:w="317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A4499AC" w14:textId="4C0ABAE7" w:rsidR="009C7E85" w:rsidRPr="009744D9" w:rsidRDefault="00D152F0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</w:t>
            </w:r>
            <w:r w:rsidR="009C7E8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.10.2021թ.</w:t>
            </w:r>
          </w:p>
        </w:tc>
      </w:tr>
      <w:tr w:rsidR="009C7E85" w:rsidRPr="006A6263" w14:paraId="2254FA5C" w14:textId="77777777" w:rsidTr="009F2EE5">
        <w:trPr>
          <w:gridAfter w:val="1"/>
          <w:wAfter w:w="10976" w:type="dxa"/>
          <w:trHeight w:val="344"/>
        </w:trPr>
        <w:tc>
          <w:tcPr>
            <w:tcW w:w="11263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C1D19" w14:textId="2460D1F2" w:rsidR="009C7E85" w:rsidRPr="0022631D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152F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..10.2021թ.</w:t>
            </w:r>
          </w:p>
        </w:tc>
      </w:tr>
      <w:tr w:rsidR="009C7E85" w:rsidRPr="006A6263" w14:paraId="3C75DA26" w14:textId="77777777" w:rsidTr="009F2EE5">
        <w:trPr>
          <w:gridAfter w:val="1"/>
          <w:wAfter w:w="10976" w:type="dxa"/>
          <w:trHeight w:val="344"/>
        </w:trPr>
        <w:tc>
          <w:tcPr>
            <w:tcW w:w="497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311570B1" w14:textId="77777777" w:rsidR="009C7E85" w:rsidRPr="008E082B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9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1E9104E7" w14:textId="3A2AB0FF" w:rsidR="009C7E85" w:rsidRPr="009744D9" w:rsidRDefault="00D152F0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27</w:t>
            </w:r>
            <w:r w:rsidR="009C7E8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.10.2021թ.</w:t>
            </w:r>
          </w:p>
        </w:tc>
      </w:tr>
      <w:tr w:rsidR="009C7E85" w:rsidRPr="0022631D" w14:paraId="0682C6BE" w14:textId="77777777" w:rsidTr="009F2EE5">
        <w:trPr>
          <w:gridAfter w:val="1"/>
          <w:wAfter w:w="10976" w:type="dxa"/>
          <w:trHeight w:val="344"/>
        </w:trPr>
        <w:tc>
          <w:tcPr>
            <w:tcW w:w="497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03EC18B" w14:textId="77777777" w:rsidR="009C7E85" w:rsidRPr="0022631D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9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5293ADE3" w14:textId="74A77D92" w:rsidR="009C7E85" w:rsidRPr="009744D9" w:rsidRDefault="00D152F0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27</w:t>
            </w:r>
            <w:r w:rsidR="009C7E8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.10.2021թ.</w:t>
            </w:r>
          </w:p>
        </w:tc>
      </w:tr>
      <w:tr w:rsidR="009C7E85" w:rsidRPr="0022631D" w14:paraId="79A64497" w14:textId="77777777" w:rsidTr="009F2EE5">
        <w:trPr>
          <w:gridAfter w:val="1"/>
          <w:wAfter w:w="10976" w:type="dxa"/>
          <w:trHeight w:val="288"/>
        </w:trPr>
        <w:tc>
          <w:tcPr>
            <w:tcW w:w="11263" w:type="dxa"/>
            <w:gridSpan w:val="36"/>
            <w:shd w:val="clear" w:color="auto" w:fill="99CCFF"/>
          </w:tcPr>
          <w:p w14:paraId="620F225D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E85" w:rsidRPr="0022631D" w14:paraId="4E4EA255" w14:textId="77777777" w:rsidTr="009F2EE5">
        <w:trPr>
          <w:gridAfter w:val="1"/>
          <w:wAfter w:w="10976" w:type="dxa"/>
        </w:trPr>
        <w:tc>
          <w:tcPr>
            <w:tcW w:w="813" w:type="dxa"/>
            <w:vMerge w:val="restart"/>
            <w:shd w:val="clear" w:color="auto" w:fill="auto"/>
          </w:tcPr>
          <w:p w14:paraId="7AA249E4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1" w:type="dxa"/>
            <w:gridSpan w:val="3"/>
            <w:vMerge w:val="restart"/>
            <w:shd w:val="clear" w:color="auto" w:fill="auto"/>
          </w:tcPr>
          <w:p w14:paraId="3EF9A58A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39" w:type="dxa"/>
            <w:gridSpan w:val="32"/>
            <w:shd w:val="clear" w:color="auto" w:fill="auto"/>
          </w:tcPr>
          <w:p w14:paraId="0A5086C3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C7E85" w:rsidRPr="0022631D" w14:paraId="11F19FA1" w14:textId="77777777" w:rsidTr="009F2EE5">
        <w:trPr>
          <w:gridAfter w:val="1"/>
          <w:wAfter w:w="10976" w:type="dxa"/>
          <w:trHeight w:val="237"/>
        </w:trPr>
        <w:tc>
          <w:tcPr>
            <w:tcW w:w="813" w:type="dxa"/>
            <w:vMerge/>
            <w:shd w:val="clear" w:color="auto" w:fill="auto"/>
          </w:tcPr>
          <w:p w14:paraId="39B67943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shd w:val="clear" w:color="auto" w:fill="auto"/>
          </w:tcPr>
          <w:p w14:paraId="2856C5C6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 w:val="restart"/>
            <w:shd w:val="clear" w:color="auto" w:fill="auto"/>
          </w:tcPr>
          <w:p w14:paraId="23EE0CE1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</w:tcPr>
          <w:p w14:paraId="7E70E64E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</w:tcPr>
          <w:p w14:paraId="4C4044FB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</w:tcPr>
          <w:p w14:paraId="58A33AC2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218" w:type="dxa"/>
            <w:gridSpan w:val="9"/>
            <w:shd w:val="clear" w:color="auto" w:fill="auto"/>
          </w:tcPr>
          <w:p w14:paraId="0911FBB2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C7E85" w:rsidRPr="0022631D" w14:paraId="4DC53241" w14:textId="77777777" w:rsidTr="009F2EE5">
        <w:trPr>
          <w:gridAfter w:val="1"/>
          <w:wAfter w:w="10976" w:type="dxa"/>
          <w:trHeight w:val="238"/>
        </w:trPr>
        <w:tc>
          <w:tcPr>
            <w:tcW w:w="813" w:type="dxa"/>
            <w:vMerge/>
            <w:shd w:val="clear" w:color="auto" w:fill="auto"/>
          </w:tcPr>
          <w:p w14:paraId="7D858D4B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shd w:val="clear" w:color="auto" w:fill="auto"/>
          </w:tcPr>
          <w:p w14:paraId="078A8417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shd w:val="clear" w:color="auto" w:fill="auto"/>
          </w:tcPr>
          <w:p w14:paraId="67FA13FC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</w:tcPr>
          <w:p w14:paraId="7FDD9C22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</w:tcPr>
          <w:p w14:paraId="73BBD2A3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</w:tcPr>
          <w:p w14:paraId="078CB506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18" w:type="dxa"/>
            <w:gridSpan w:val="9"/>
            <w:shd w:val="clear" w:color="auto" w:fill="auto"/>
          </w:tcPr>
          <w:p w14:paraId="3C0959C2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C7E85" w:rsidRPr="0022631D" w14:paraId="75FDA7D8" w14:textId="77777777" w:rsidTr="009F2EE5">
        <w:trPr>
          <w:gridAfter w:val="1"/>
          <w:wAfter w:w="10976" w:type="dxa"/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2125CC18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42137E73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00E6D16E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1FD1FA9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6B460CC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0F2659C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E30FE9E" w14:textId="6F2C61C5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20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8A4D149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9C7E85" w:rsidRPr="006A6263" w14:paraId="1E28D31D" w14:textId="77777777" w:rsidTr="009F2EE5">
        <w:trPr>
          <w:gridAfter w:val="1"/>
          <w:wAfter w:w="10976" w:type="dxa"/>
          <w:trHeight w:val="146"/>
        </w:trPr>
        <w:tc>
          <w:tcPr>
            <w:tcW w:w="813" w:type="dxa"/>
            <w:shd w:val="clear" w:color="auto" w:fill="auto"/>
          </w:tcPr>
          <w:p w14:paraId="1F1D10DE" w14:textId="659932FB" w:rsidR="009C7E85" w:rsidRPr="000729CB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411" w:type="dxa"/>
            <w:gridSpan w:val="3"/>
            <w:shd w:val="clear" w:color="auto" w:fill="auto"/>
          </w:tcPr>
          <w:p w14:paraId="391CD0D1" w14:textId="65EC4B39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«Ջի </w:t>
            </w:r>
            <w:proofErr w:type="spellStart"/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>Վի</w:t>
            </w:r>
            <w:proofErr w:type="spellEnd"/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Էն </w:t>
            </w:r>
            <w:proofErr w:type="spellStart"/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>Պռո</w:t>
            </w:r>
            <w:proofErr w:type="spellEnd"/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089" w:type="dxa"/>
            <w:gridSpan w:val="9"/>
            <w:shd w:val="clear" w:color="auto" w:fill="auto"/>
          </w:tcPr>
          <w:p w14:paraId="2183B64C" w14:textId="5037A75F" w:rsidR="009C7E85" w:rsidRPr="000729CB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lang w:val="af-ZA"/>
              </w:rPr>
              <w:t>ՀՀՀ-ՀԲՄԱՊՁԲ</w:t>
            </w:r>
            <w:r w:rsidR="00D152F0">
              <w:rPr>
                <w:rFonts w:ascii="GHEA Grapalat" w:hAnsi="GHEA Grapalat"/>
                <w:lang w:val="af-ZA"/>
              </w:rPr>
              <w:t>-21/7</w:t>
            </w:r>
            <w:r>
              <w:rPr>
                <w:rFonts w:ascii="GHEA Grapalat" w:hAnsi="GHEA Grapalat"/>
                <w:lang w:val="hy-AM"/>
              </w:rPr>
              <w:t>-4</w:t>
            </w:r>
          </w:p>
        </w:tc>
        <w:tc>
          <w:tcPr>
            <w:tcW w:w="1523" w:type="dxa"/>
            <w:gridSpan w:val="5"/>
            <w:shd w:val="clear" w:color="auto" w:fill="auto"/>
          </w:tcPr>
          <w:p w14:paraId="54F54951" w14:textId="42A52369" w:rsidR="009C7E85" w:rsidRPr="009744D9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  <w:r w:rsidR="009C7E8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.10.2021</w:t>
            </w:r>
          </w:p>
        </w:tc>
        <w:tc>
          <w:tcPr>
            <w:tcW w:w="1136" w:type="dxa"/>
            <w:gridSpan w:val="5"/>
            <w:shd w:val="clear" w:color="auto" w:fill="auto"/>
          </w:tcPr>
          <w:p w14:paraId="610A7BBF" w14:textId="004D665B" w:rsidR="009C7E85" w:rsidRPr="000729CB" w:rsidRDefault="009F7232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04B0">
              <w:rPr>
                <w:rFonts w:ascii="GHEA Grapalat" w:hAnsi="GHEA Grapalat"/>
                <w:sz w:val="14"/>
                <w:szCs w:val="14"/>
                <w:lang w:val="hy-AM"/>
              </w:rPr>
              <w:t xml:space="preserve">Սույն պայմանագիրն ուժի մեջ մտնելու օրվանից հաշված երկու </w:t>
            </w:r>
            <w:r w:rsidRPr="009804B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ամսվա ընթացքում /եթե մատակարարը չի համաձայնվում մատակարարել ավելի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շուտ/</w:t>
            </w:r>
          </w:p>
        </w:tc>
        <w:tc>
          <w:tcPr>
            <w:tcW w:w="1073" w:type="dxa"/>
            <w:gridSpan w:val="4"/>
            <w:shd w:val="clear" w:color="auto" w:fill="auto"/>
          </w:tcPr>
          <w:p w14:paraId="6A3A27A0" w14:textId="77777777" w:rsidR="009C7E85" w:rsidRPr="009744D9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14:paraId="540F0BC7" w14:textId="77777777" w:rsidR="009C7E85" w:rsidRPr="009744D9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8" w:type="dxa"/>
            <w:gridSpan w:val="2"/>
            <w:shd w:val="clear" w:color="auto" w:fill="auto"/>
          </w:tcPr>
          <w:p w14:paraId="6043A549" w14:textId="182776C2" w:rsidR="009C7E85" w:rsidRPr="009744D9" w:rsidRDefault="009F7232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86CD1">
              <w:rPr>
                <w:rFonts w:ascii="GHEA Grapalat" w:hAnsi="GHEA Grapalat"/>
                <w:sz w:val="20"/>
                <w:lang w:val="hy-AM"/>
              </w:rPr>
              <w:t>2310000</w:t>
            </w:r>
          </w:p>
        </w:tc>
      </w:tr>
      <w:tr w:rsidR="00D152F0" w:rsidRPr="005D3D77" w14:paraId="25FF4A6E" w14:textId="77777777" w:rsidTr="009F2EE5">
        <w:trPr>
          <w:gridAfter w:val="1"/>
          <w:wAfter w:w="10976" w:type="dxa"/>
          <w:trHeight w:val="146"/>
        </w:trPr>
        <w:tc>
          <w:tcPr>
            <w:tcW w:w="813" w:type="dxa"/>
            <w:shd w:val="clear" w:color="auto" w:fill="auto"/>
          </w:tcPr>
          <w:p w14:paraId="45E89E00" w14:textId="4DD72E82" w:rsidR="00D152F0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7,12,14,17,18,19,20,21,28</w:t>
            </w:r>
          </w:p>
        </w:tc>
        <w:tc>
          <w:tcPr>
            <w:tcW w:w="1411" w:type="dxa"/>
            <w:gridSpan w:val="3"/>
            <w:shd w:val="clear" w:color="auto" w:fill="auto"/>
          </w:tcPr>
          <w:p w14:paraId="08024457" w14:textId="7FF9A175" w:rsidR="00D152F0" w:rsidRPr="009F743D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B550B4">
              <w:rPr>
                <w:rFonts w:cs="Calibri"/>
                <w:color w:val="000000"/>
                <w:sz w:val="18"/>
                <w:szCs w:val="18"/>
              </w:rPr>
              <w:t>«</w:t>
            </w:r>
            <w:proofErr w:type="spellStart"/>
            <w:r w:rsidRPr="00B550B4">
              <w:rPr>
                <w:rFonts w:cs="Calibri"/>
                <w:color w:val="000000"/>
                <w:sz w:val="18"/>
                <w:szCs w:val="18"/>
              </w:rPr>
              <w:t>Մովսեսյան</w:t>
            </w:r>
            <w:proofErr w:type="spellEnd"/>
            <w:r w:rsidRPr="00B550B4">
              <w:rPr>
                <w:rFonts w:cs="Calibri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2089" w:type="dxa"/>
            <w:gridSpan w:val="9"/>
            <w:shd w:val="clear" w:color="auto" w:fill="auto"/>
          </w:tcPr>
          <w:p w14:paraId="5A046504" w14:textId="612A0CA4" w:rsidR="00D152F0" w:rsidRPr="00D152F0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>ՀՀՀ-ՀԲՄԱՊՁԲ-21/7</w:t>
            </w:r>
            <w:r>
              <w:rPr>
                <w:rFonts w:ascii="GHEA Grapalat" w:hAnsi="GHEA Grapalat"/>
                <w:lang w:val="hy-AM"/>
              </w:rPr>
              <w:t>-</w:t>
            </w:r>
            <w:r w:rsidR="009F7232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523" w:type="dxa"/>
            <w:gridSpan w:val="5"/>
            <w:shd w:val="clear" w:color="auto" w:fill="auto"/>
          </w:tcPr>
          <w:p w14:paraId="75A4391F" w14:textId="7352E4C6" w:rsidR="00D152F0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26.10.2021</w:t>
            </w:r>
          </w:p>
        </w:tc>
        <w:tc>
          <w:tcPr>
            <w:tcW w:w="1136" w:type="dxa"/>
            <w:gridSpan w:val="5"/>
            <w:shd w:val="clear" w:color="auto" w:fill="auto"/>
          </w:tcPr>
          <w:p w14:paraId="38303EF7" w14:textId="1D414177" w:rsidR="00D152F0" w:rsidRPr="009804B0" w:rsidRDefault="009F7232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04B0">
              <w:rPr>
                <w:rFonts w:ascii="GHEA Grapalat" w:hAnsi="GHEA Grapalat"/>
                <w:sz w:val="14"/>
                <w:szCs w:val="14"/>
                <w:lang w:val="hy-AM"/>
              </w:rPr>
              <w:t xml:space="preserve">Սույն պայմանագիրն ուժի մեջ մտնելու օրվանից հաշված երկու ամսվա ընթացքում /եթե մատակարարը չի համաձայնվում մատակարարել ավելի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շուտ/</w:t>
            </w:r>
          </w:p>
        </w:tc>
        <w:tc>
          <w:tcPr>
            <w:tcW w:w="1073" w:type="dxa"/>
            <w:gridSpan w:val="4"/>
            <w:shd w:val="clear" w:color="auto" w:fill="auto"/>
          </w:tcPr>
          <w:p w14:paraId="2DEC685E" w14:textId="77777777" w:rsidR="00D152F0" w:rsidRPr="009744D9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14:paraId="616CA16F" w14:textId="77777777" w:rsidR="00D152F0" w:rsidRPr="009744D9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8" w:type="dxa"/>
            <w:gridSpan w:val="2"/>
            <w:shd w:val="clear" w:color="auto" w:fill="auto"/>
          </w:tcPr>
          <w:p w14:paraId="1F79FD83" w14:textId="2533C73F" w:rsidR="00D152F0" w:rsidRPr="009D0799" w:rsidRDefault="009F7232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38DD">
              <w:rPr>
                <w:rFonts w:ascii="GHEA Grapalat" w:hAnsi="GHEA Grapalat"/>
                <w:sz w:val="20"/>
                <w:lang w:val="hy-AM"/>
              </w:rPr>
              <w:t>3137399</w:t>
            </w:r>
          </w:p>
        </w:tc>
      </w:tr>
      <w:tr w:rsidR="009C7E85" w:rsidRPr="005D3D77" w14:paraId="6F7D0AE5" w14:textId="77777777" w:rsidTr="009F2EE5">
        <w:trPr>
          <w:gridAfter w:val="1"/>
          <w:wAfter w:w="10976" w:type="dxa"/>
          <w:trHeight w:val="146"/>
        </w:trPr>
        <w:tc>
          <w:tcPr>
            <w:tcW w:w="813" w:type="dxa"/>
            <w:shd w:val="clear" w:color="auto" w:fill="auto"/>
          </w:tcPr>
          <w:p w14:paraId="16CFB2F0" w14:textId="4D3BEEC8" w:rsidR="009C7E85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</w:p>
        </w:tc>
        <w:tc>
          <w:tcPr>
            <w:tcW w:w="1411" w:type="dxa"/>
            <w:gridSpan w:val="3"/>
            <w:shd w:val="clear" w:color="auto" w:fill="auto"/>
          </w:tcPr>
          <w:p w14:paraId="39106992" w14:textId="176FC8D6" w:rsidR="009C7E85" w:rsidRPr="002F621E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«Էս </w:t>
            </w:r>
            <w:proofErr w:type="spellStart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>Էս</w:t>
            </w:r>
            <w:proofErr w:type="spellEnd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>Էյջ</w:t>
            </w:r>
            <w:proofErr w:type="spellEnd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>Էյջ</w:t>
            </w:r>
            <w:proofErr w:type="spellEnd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089" w:type="dxa"/>
            <w:gridSpan w:val="9"/>
            <w:shd w:val="clear" w:color="auto" w:fill="auto"/>
          </w:tcPr>
          <w:p w14:paraId="45AECB59" w14:textId="776CF056" w:rsidR="009C7E85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ՀՀՀ-ՀԲՄԱՊՁԲ</w:t>
            </w:r>
            <w:r w:rsidR="00C3480D">
              <w:rPr>
                <w:rFonts w:ascii="GHEA Grapalat" w:hAnsi="GHEA Grapalat"/>
                <w:lang w:val="af-ZA"/>
              </w:rPr>
              <w:t>-21/7</w:t>
            </w:r>
            <w:r>
              <w:rPr>
                <w:rFonts w:ascii="GHEA Grapalat" w:hAnsi="GHEA Grapalat"/>
                <w:lang w:val="hy-AM"/>
              </w:rPr>
              <w:t>-3</w:t>
            </w:r>
          </w:p>
        </w:tc>
        <w:tc>
          <w:tcPr>
            <w:tcW w:w="1523" w:type="dxa"/>
            <w:gridSpan w:val="5"/>
            <w:shd w:val="clear" w:color="auto" w:fill="auto"/>
          </w:tcPr>
          <w:p w14:paraId="5DBBEFD8" w14:textId="0E16F539" w:rsidR="009C7E85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  <w:r w:rsidR="009C7E8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.10.2021</w:t>
            </w:r>
          </w:p>
        </w:tc>
        <w:tc>
          <w:tcPr>
            <w:tcW w:w="1136" w:type="dxa"/>
            <w:gridSpan w:val="5"/>
            <w:shd w:val="clear" w:color="auto" w:fill="auto"/>
          </w:tcPr>
          <w:p w14:paraId="0DED1B7F" w14:textId="24875220" w:rsidR="009C7E85" w:rsidRPr="009804B0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04B0">
              <w:rPr>
                <w:rFonts w:ascii="GHEA Grapalat" w:hAnsi="GHEA Grapalat"/>
                <w:sz w:val="14"/>
                <w:szCs w:val="14"/>
                <w:lang w:val="hy-AM"/>
              </w:rPr>
              <w:t xml:space="preserve">Սույն պայմանագիրն ուժի մեջ մտնելու օրվանից հաշված երկու ամսվա ընթացքում /եթե մատակարարը չի համաձայնվում մատակարարել ավելի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շուտ/</w:t>
            </w:r>
          </w:p>
        </w:tc>
        <w:tc>
          <w:tcPr>
            <w:tcW w:w="1073" w:type="dxa"/>
            <w:gridSpan w:val="4"/>
            <w:shd w:val="clear" w:color="auto" w:fill="auto"/>
          </w:tcPr>
          <w:p w14:paraId="5C448B6F" w14:textId="77777777" w:rsidR="009C7E85" w:rsidRPr="009744D9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14:paraId="4CA61949" w14:textId="77777777" w:rsidR="009C7E85" w:rsidRPr="009744D9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8" w:type="dxa"/>
            <w:gridSpan w:val="2"/>
            <w:shd w:val="clear" w:color="auto" w:fill="auto"/>
          </w:tcPr>
          <w:p w14:paraId="1B24D7F1" w14:textId="294D0BE1" w:rsidR="009C7E85" w:rsidRPr="00445F7A" w:rsidRDefault="00C3480D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7F7BE1">
              <w:rPr>
                <w:rFonts w:ascii="GHEA Grapalat" w:hAnsi="GHEA Grapalat"/>
                <w:sz w:val="20"/>
                <w:lang w:val="hy-AM"/>
              </w:rPr>
              <w:t>449500</w:t>
            </w:r>
          </w:p>
        </w:tc>
      </w:tr>
      <w:tr w:rsidR="009C7E85" w:rsidRPr="005D3D77" w14:paraId="41E4ED39" w14:textId="77777777" w:rsidTr="009F2EE5">
        <w:trPr>
          <w:gridAfter w:val="1"/>
          <w:wAfter w:w="10976" w:type="dxa"/>
          <w:trHeight w:val="150"/>
        </w:trPr>
        <w:tc>
          <w:tcPr>
            <w:tcW w:w="11263" w:type="dxa"/>
            <w:gridSpan w:val="36"/>
            <w:shd w:val="clear" w:color="auto" w:fill="auto"/>
          </w:tcPr>
          <w:p w14:paraId="7265AE84" w14:textId="77777777" w:rsidR="009C7E85" w:rsidRPr="009744D9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744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C7E85" w:rsidRPr="0022631D" w14:paraId="1F657639" w14:textId="77777777" w:rsidTr="009F2EE5">
        <w:trPr>
          <w:gridAfter w:val="1"/>
          <w:wAfter w:w="10976" w:type="dxa"/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066D7382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F506DD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66150E72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D8142A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C8A668E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8CFA27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C7E85" w:rsidRPr="009744D9" w14:paraId="20BC55B9" w14:textId="77777777" w:rsidTr="009F2EE5">
        <w:trPr>
          <w:gridAfter w:val="1"/>
          <w:wAfter w:w="10976" w:type="dxa"/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12752A33" w14:textId="346BFA58" w:rsidR="009C7E85" w:rsidRPr="0022631D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3E09090" w14:textId="0E02D787" w:rsidR="009C7E85" w:rsidRPr="000729CB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«Ջի </w:t>
            </w:r>
            <w:proofErr w:type="spellStart"/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>Վի</w:t>
            </w:r>
            <w:proofErr w:type="spellEnd"/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Էն </w:t>
            </w:r>
            <w:proofErr w:type="spellStart"/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>Պռո</w:t>
            </w:r>
            <w:proofErr w:type="spellEnd"/>
            <w:r w:rsidRPr="002F621E">
              <w:rPr>
                <w:rFonts w:cs="Calibri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4916BA54" w14:textId="21FA3658" w:rsidR="009C7E85" w:rsidRPr="001F3081" w:rsidRDefault="009C7E85" w:rsidP="009C7E85">
            <w:pPr>
              <w:pStyle w:val="ListParagraph"/>
              <w:tabs>
                <w:tab w:val="left" w:pos="9060"/>
              </w:tabs>
              <w:spacing w:before="0" w:after="0"/>
              <w:ind w:left="0" w:firstLine="136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Ք.Երևան</w:t>
            </w:r>
            <w:proofErr w:type="spellEnd"/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, Մարգարյան 2-րդ նրբ, 1/1-27, Հեռ.՝ 093550155,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92A3F4" w14:textId="478F3549" w:rsidR="009C7E85" w:rsidRPr="001F3081" w:rsidRDefault="009C7E85" w:rsidP="009C7E85">
            <w:pPr>
              <w:pStyle w:val="ListParagraph"/>
              <w:tabs>
                <w:tab w:val="left" w:pos="9060"/>
              </w:tabs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gvnllcpro@gmail.com</w:t>
            </w:r>
          </w:p>
          <w:p w14:paraId="07F71670" w14:textId="1F176537" w:rsidR="009C7E85" w:rsidRPr="001F3081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F1E9A58" w14:textId="77777777" w:rsidR="009C7E85" w:rsidRPr="001F3081" w:rsidRDefault="009C7E85" w:rsidP="009C7E85">
            <w:pPr>
              <w:tabs>
                <w:tab w:val="left" w:pos="567"/>
              </w:tabs>
              <w:spacing w:before="0" w:after="0"/>
              <w:ind w:left="567" w:hanging="567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Արդշինբանկ</w:t>
            </w:r>
            <w:proofErr w:type="spellEnd"/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ՓԲԸ</w:t>
            </w:r>
          </w:p>
          <w:p w14:paraId="2D248C13" w14:textId="6414064C" w:rsidR="009C7E85" w:rsidRPr="001F3081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Հ/Հ 2478102449690000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CAD186E" w14:textId="77777777" w:rsidR="009C7E85" w:rsidRPr="001F3081" w:rsidRDefault="009C7E85" w:rsidP="009C7E85">
            <w:pPr>
              <w:tabs>
                <w:tab w:val="left" w:pos="567"/>
              </w:tabs>
              <w:spacing w:before="0" w:after="0"/>
              <w:ind w:left="567" w:hanging="567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01296636</w:t>
            </w:r>
          </w:p>
          <w:p w14:paraId="6E1E7005" w14:textId="484DD339" w:rsidR="009C7E85" w:rsidRPr="001F3081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D152F0" w:rsidRPr="004620EB" w14:paraId="7EADEF54" w14:textId="77777777" w:rsidTr="009F2EE5">
        <w:trPr>
          <w:gridAfter w:val="1"/>
          <w:wAfter w:w="10976" w:type="dxa"/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160D4C08" w14:textId="6CF2F268" w:rsidR="00D152F0" w:rsidRDefault="00D152F0" w:rsidP="00D152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7,12,14,17,18,19,20,21,28</w:t>
            </w:r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72A9D22" w14:textId="3F4A66CF" w:rsidR="00D152F0" w:rsidRPr="009F743D" w:rsidRDefault="00D152F0" w:rsidP="00D152F0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>«</w:t>
            </w:r>
            <w:proofErr w:type="spellStart"/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>Մովսեսյան</w:t>
            </w:r>
            <w:proofErr w:type="spellEnd"/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58DAED1A" w14:textId="2B4C598E" w:rsidR="00D152F0" w:rsidRPr="004620EB" w:rsidRDefault="004620EB" w:rsidP="004620EB">
            <w:pPr>
              <w:pStyle w:val="ListParagraph"/>
              <w:tabs>
                <w:tab w:val="left" w:pos="9060"/>
              </w:tabs>
              <w:spacing w:before="0" w:after="0"/>
              <w:ind w:left="0" w:firstLine="136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>Ք.Երևան</w:t>
            </w:r>
            <w:proofErr w:type="spellEnd"/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>Զաքյան</w:t>
            </w:r>
            <w:proofErr w:type="spellEnd"/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3, 29, Պուշկինի 52-8/2 Հեռ.՝ 091 037788, 010 501883,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C6F0C9" w14:textId="2B145742" w:rsidR="00D152F0" w:rsidRPr="001F3081" w:rsidRDefault="004620EB" w:rsidP="00D152F0">
            <w:pPr>
              <w:pStyle w:val="ListParagraph"/>
              <w:tabs>
                <w:tab w:val="left" w:pos="9060"/>
              </w:tabs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>computerland@mail.ru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72D4929" w14:textId="77777777" w:rsidR="004620EB" w:rsidRPr="004620EB" w:rsidRDefault="004620EB" w:rsidP="004620EB">
            <w:pPr>
              <w:tabs>
                <w:tab w:val="left" w:pos="199"/>
              </w:tabs>
              <w:spacing w:before="0" w:after="0"/>
              <w:ind w:left="17" w:hanging="17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>«Ամերիաբանկ» ՓԲԸ</w:t>
            </w:r>
          </w:p>
          <w:p w14:paraId="5F5C8202" w14:textId="77777777" w:rsidR="004620EB" w:rsidRPr="004620EB" w:rsidRDefault="004620EB" w:rsidP="004620EB">
            <w:pPr>
              <w:tabs>
                <w:tab w:val="left" w:pos="199"/>
              </w:tabs>
              <w:spacing w:before="0" w:after="0"/>
              <w:ind w:left="17" w:hanging="17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>Հ/Հ՝ 1570023726030100</w:t>
            </w:r>
          </w:p>
          <w:p w14:paraId="28102FE7" w14:textId="77777777" w:rsidR="00D152F0" w:rsidRPr="004620EB" w:rsidRDefault="00D152F0" w:rsidP="00D152F0">
            <w:pPr>
              <w:tabs>
                <w:tab w:val="left" w:pos="199"/>
              </w:tabs>
              <w:spacing w:before="0" w:after="0"/>
              <w:ind w:left="17" w:hanging="17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bookmarkStart w:id="0" w:name="_GoBack"/>
            <w:bookmarkEnd w:id="0"/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0A8571" w14:textId="40F22BD4" w:rsidR="00D152F0" w:rsidRPr="001F3081" w:rsidRDefault="004620EB" w:rsidP="00D152F0">
            <w:pPr>
              <w:tabs>
                <w:tab w:val="left" w:pos="567"/>
              </w:tabs>
              <w:spacing w:before="0" w:after="0"/>
              <w:ind w:left="567" w:hanging="567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4620EB">
              <w:rPr>
                <w:rFonts w:cs="Calibri"/>
                <w:color w:val="000000"/>
                <w:sz w:val="18"/>
                <w:szCs w:val="18"/>
                <w:lang w:val="hy-AM"/>
              </w:rPr>
              <w:t>02648041</w:t>
            </w:r>
          </w:p>
        </w:tc>
      </w:tr>
      <w:tr w:rsidR="009C7E85" w:rsidRPr="00535DD3" w14:paraId="4B1B6E6F" w14:textId="77777777" w:rsidTr="009F2EE5">
        <w:trPr>
          <w:gridAfter w:val="1"/>
          <w:wAfter w:w="10976" w:type="dxa"/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172F6B44" w14:textId="2502881C" w:rsidR="009C7E85" w:rsidRDefault="00D152F0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32C9C7" w14:textId="73BB81DC" w:rsidR="009C7E85" w:rsidRPr="002F621E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«Էս </w:t>
            </w:r>
            <w:proofErr w:type="spellStart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>Էս</w:t>
            </w:r>
            <w:proofErr w:type="spellEnd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>Էյջ</w:t>
            </w:r>
            <w:proofErr w:type="spellEnd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>Էյջ</w:t>
            </w:r>
            <w:proofErr w:type="spellEnd"/>
            <w:r w:rsidRPr="009F743D">
              <w:rPr>
                <w:rFonts w:cs="Calibri"/>
                <w:color w:val="000000"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64738200" w14:textId="17038126" w:rsidR="009C7E85" w:rsidRPr="001F3081" w:rsidRDefault="009C7E85" w:rsidP="009C7E85">
            <w:pPr>
              <w:pStyle w:val="ListParagraph"/>
              <w:tabs>
                <w:tab w:val="left" w:pos="9060"/>
              </w:tabs>
              <w:spacing w:before="0" w:after="0"/>
              <w:ind w:left="0" w:firstLine="136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Երևան</w:t>
            </w:r>
            <w:proofErr w:type="spellEnd"/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 Դավիթաշեն 4րդ թաղամաս . 38 շենք ,53 տարածք, Հեռ. 093669257,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E4F285F" w14:textId="2CEA94E7" w:rsidR="009C7E85" w:rsidRPr="001F3081" w:rsidRDefault="009C7E85" w:rsidP="009C7E85">
            <w:pPr>
              <w:pStyle w:val="ListParagraph"/>
              <w:tabs>
                <w:tab w:val="left" w:pos="9060"/>
              </w:tabs>
              <w:spacing w:before="0" w:after="0"/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maydakazanjian2020@gmail.com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03042E2" w14:textId="3E4A1369" w:rsidR="009C7E85" w:rsidRPr="001F3081" w:rsidRDefault="009C7E85" w:rsidP="009C7E85">
            <w:pPr>
              <w:tabs>
                <w:tab w:val="left" w:pos="199"/>
              </w:tabs>
              <w:spacing w:before="0" w:after="0"/>
              <w:ind w:left="17" w:hanging="17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«</w:t>
            </w:r>
            <w:proofErr w:type="spellStart"/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Ինեկոբանկ</w:t>
            </w:r>
            <w:proofErr w:type="spellEnd"/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» ՓԲԸ</w:t>
            </w:r>
          </w:p>
          <w:p w14:paraId="3682CB91" w14:textId="77777777" w:rsidR="009C7E85" w:rsidRPr="001F3081" w:rsidRDefault="009C7E85" w:rsidP="009C7E85">
            <w:pPr>
              <w:tabs>
                <w:tab w:val="left" w:pos="199"/>
              </w:tabs>
              <w:spacing w:before="0" w:after="0"/>
              <w:ind w:left="17" w:hanging="17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Հ/Հ՝ 2050422344061001</w:t>
            </w:r>
          </w:p>
          <w:p w14:paraId="7DCC8D57" w14:textId="77777777" w:rsidR="009C7E85" w:rsidRPr="001F3081" w:rsidRDefault="009C7E85" w:rsidP="009C7E85">
            <w:pPr>
              <w:tabs>
                <w:tab w:val="left" w:pos="199"/>
              </w:tabs>
              <w:spacing w:before="0" w:after="0"/>
              <w:ind w:left="19" w:hanging="19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B5731BA" w14:textId="36705587" w:rsidR="009C7E85" w:rsidRPr="001F3081" w:rsidRDefault="009C7E85" w:rsidP="009C7E85">
            <w:pPr>
              <w:tabs>
                <w:tab w:val="left" w:pos="567"/>
              </w:tabs>
              <w:spacing w:before="0" w:after="0"/>
              <w:ind w:left="567" w:hanging="567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1F3081">
              <w:rPr>
                <w:rFonts w:cs="Calibri"/>
                <w:color w:val="000000"/>
                <w:sz w:val="18"/>
                <w:szCs w:val="18"/>
                <w:lang w:val="hy-AM"/>
              </w:rPr>
              <w:t>00218923</w:t>
            </w:r>
          </w:p>
        </w:tc>
      </w:tr>
      <w:tr w:rsidR="009C7E85" w:rsidRPr="00535DD3" w14:paraId="496A046D" w14:textId="77777777" w:rsidTr="009F2EE5">
        <w:trPr>
          <w:gridAfter w:val="1"/>
          <w:wAfter w:w="10976" w:type="dxa"/>
          <w:trHeight w:val="288"/>
        </w:trPr>
        <w:tc>
          <w:tcPr>
            <w:tcW w:w="11263" w:type="dxa"/>
            <w:gridSpan w:val="36"/>
            <w:shd w:val="clear" w:color="auto" w:fill="99CCFF"/>
          </w:tcPr>
          <w:p w14:paraId="393BE26B" w14:textId="77777777" w:rsidR="009C7E85" w:rsidRPr="00535DD3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E85" w:rsidRPr="00C3480D" w14:paraId="3863A00B" w14:textId="77777777" w:rsidTr="009F2E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6" w:type="dxa"/>
          <w:trHeight w:val="200"/>
        </w:trPr>
        <w:tc>
          <w:tcPr>
            <w:tcW w:w="25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8B679" w14:textId="77777777" w:rsidR="009C7E85" w:rsidRPr="0022631D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63F6BB" w14:textId="77777777" w:rsidR="00C3480D" w:rsidRDefault="009C7E85" w:rsidP="009C7E85">
            <w:pPr>
              <w:pStyle w:val="BodyTextIndent3"/>
              <w:widowControl w:val="0"/>
              <w:jc w:val="center"/>
              <w:rPr>
                <w:rFonts w:ascii="GHEA Grapalat" w:hAnsi="GHEA Grapalat" w:cs="Arial Armenian"/>
                <w:sz w:val="14"/>
                <w:szCs w:val="14"/>
              </w:rPr>
            </w:pPr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 xml:space="preserve">Ծանոթություն` </w:t>
            </w:r>
            <w:proofErr w:type="spellStart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proofErr w:type="spellEnd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 xml:space="preserve"> չափաբաժնի </w:t>
            </w:r>
            <w:proofErr w:type="spellStart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proofErr w:type="spellEnd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 xml:space="preserve"> դեպքում պատվիրատուն պարտավոր է լրացնել տեղեկություններ </w:t>
            </w:r>
            <w:proofErr w:type="spellStart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proofErr w:type="spellEnd"/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 xml:space="preserve"> վերաբերյալ</w:t>
            </w:r>
            <w:r w:rsidRPr="0022631D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  <w:r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</w:p>
          <w:p w14:paraId="47FD4497" w14:textId="77777777" w:rsidR="00C3480D" w:rsidRPr="00C3480D" w:rsidRDefault="00C3480D" w:rsidP="00C3480D">
            <w:pPr>
              <w:pStyle w:val="BodyTextIndent3"/>
              <w:widowControl w:val="0"/>
              <w:jc w:val="both"/>
              <w:rPr>
                <w:rFonts w:ascii="Calibri" w:eastAsia="Calibri" w:hAnsi="Calibri" w:cs="Calibri"/>
                <w:b w:val="0"/>
                <w:i w:val="0"/>
                <w:color w:val="000000"/>
                <w:sz w:val="18"/>
                <w:szCs w:val="18"/>
                <w:u w:val="none"/>
                <w:lang w:val="hy-AM" w:eastAsia="en-US"/>
              </w:rPr>
            </w:pPr>
            <w:r w:rsidRPr="00C3480D">
              <w:rPr>
                <w:rFonts w:ascii="Calibri" w:eastAsia="Calibri" w:hAnsi="Calibri" w:cs="Calibri"/>
                <w:b w:val="0"/>
                <w:i w:val="0"/>
                <w:color w:val="000000"/>
                <w:sz w:val="18"/>
                <w:szCs w:val="18"/>
                <w:u w:val="none"/>
                <w:lang w:val="hy-AM" w:eastAsia="en-US"/>
              </w:rPr>
              <w:t>«Գնումների մասին» ՀՀ օրենքի 37-րդ հոդվածի 1-ին մասի 3-րդ կետի համաձայն` 6,9,11,13,25,26 չափաբաժինները հայտարարել չկայացած՝  ոչ մի հայտ չի ներկայացվել:</w:t>
            </w:r>
          </w:p>
          <w:p w14:paraId="5A3D3AD5" w14:textId="77777777" w:rsidR="00C3480D" w:rsidRPr="00C3480D" w:rsidRDefault="00C3480D" w:rsidP="00C3480D">
            <w:pPr>
              <w:pStyle w:val="BodyTextIndent3"/>
              <w:widowControl w:val="0"/>
              <w:jc w:val="both"/>
              <w:rPr>
                <w:rFonts w:ascii="Calibri" w:eastAsia="Calibri" w:hAnsi="Calibri" w:cs="Calibri"/>
                <w:b w:val="0"/>
                <w:i w:val="0"/>
                <w:color w:val="000000"/>
                <w:sz w:val="18"/>
                <w:szCs w:val="18"/>
                <w:u w:val="none"/>
                <w:lang w:val="hy-AM" w:eastAsia="en-US"/>
              </w:rPr>
            </w:pPr>
            <w:r w:rsidRPr="00C3480D">
              <w:rPr>
                <w:rFonts w:ascii="Calibri" w:eastAsia="Calibri" w:hAnsi="Calibri" w:cs="Calibri"/>
                <w:b w:val="0"/>
                <w:i w:val="0"/>
                <w:color w:val="000000"/>
                <w:sz w:val="18"/>
                <w:szCs w:val="18"/>
                <w:u w:val="none"/>
                <w:lang w:val="hy-AM" w:eastAsia="en-US"/>
              </w:rPr>
              <w:t>«Գնումների մասին» ՀՀ օրենքի 37-րդ հոդվածի 1-ին մասի 4-րդ կետի համաձայն` 8 չափաբաժինը հայտարարել չկայացած՝  պայմանագիր չի կնքվում:</w:t>
            </w:r>
          </w:p>
          <w:p w14:paraId="31BCF083" w14:textId="15013CDD" w:rsidR="009C7E85" w:rsidRPr="00EC531D" w:rsidRDefault="009C7E85" w:rsidP="009C7E8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</w:p>
        </w:tc>
      </w:tr>
      <w:tr w:rsidR="009C7E85" w:rsidRPr="00C3480D" w14:paraId="485BF528" w14:textId="77777777" w:rsidTr="009F2EE5">
        <w:trPr>
          <w:gridAfter w:val="1"/>
          <w:wAfter w:w="10976" w:type="dxa"/>
          <w:trHeight w:val="288"/>
        </w:trPr>
        <w:tc>
          <w:tcPr>
            <w:tcW w:w="11263" w:type="dxa"/>
            <w:gridSpan w:val="36"/>
            <w:shd w:val="clear" w:color="auto" w:fill="99CCFF"/>
          </w:tcPr>
          <w:p w14:paraId="60FF974B" w14:textId="77777777" w:rsidR="009C7E85" w:rsidRPr="00C3480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9C7E85" w:rsidRPr="00E56328" w14:paraId="7DB42300" w14:textId="77777777" w:rsidTr="009F2EE5">
        <w:trPr>
          <w:gridAfter w:val="1"/>
          <w:wAfter w:w="10976" w:type="dxa"/>
          <w:trHeight w:val="288"/>
        </w:trPr>
        <w:tc>
          <w:tcPr>
            <w:tcW w:w="11263" w:type="dxa"/>
            <w:gridSpan w:val="36"/>
            <w:shd w:val="clear" w:color="auto" w:fill="auto"/>
          </w:tcPr>
          <w:p w14:paraId="0AD8E25E" w14:textId="09233569" w:rsidR="009C7E85" w:rsidRPr="00E4188B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9C7E85" w:rsidRPr="004D078F" w:rsidRDefault="009C7E85" w:rsidP="009C7E8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3282B756" w:rsidR="009C7E85" w:rsidRPr="004D078F" w:rsidRDefault="009C7E85" w:rsidP="009C7E8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</w:p>
          <w:p w14:paraId="1F4E4ACA" w14:textId="77777777" w:rsidR="009C7E85" w:rsidRPr="004D078F" w:rsidRDefault="009C7E85" w:rsidP="009C7E8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9C7E85" w:rsidRPr="004D078F" w:rsidRDefault="009C7E85" w:rsidP="009C7E8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9C7E85" w:rsidRPr="004D078F" w:rsidRDefault="009C7E85" w:rsidP="009C7E85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9C7E85" w:rsidRPr="004D078F" w:rsidRDefault="009C7E85" w:rsidP="009C7E85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9C7E85" w:rsidRPr="004D078F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6339DB03" w:rsidR="009C7E85" w:rsidRPr="00EA03C6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Karine.qocharyan</w:t>
            </w:r>
            <w:r w:rsidRPr="006A62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@1tv.am&gt;</w:t>
            </w:r>
          </w:p>
        </w:tc>
      </w:tr>
      <w:tr w:rsidR="009C7E85" w:rsidRPr="00E56328" w14:paraId="3CC8B38C" w14:textId="77777777" w:rsidTr="009F2EE5">
        <w:trPr>
          <w:gridAfter w:val="1"/>
          <w:wAfter w:w="10976" w:type="dxa"/>
          <w:trHeight w:val="288"/>
        </w:trPr>
        <w:tc>
          <w:tcPr>
            <w:tcW w:w="11263" w:type="dxa"/>
            <w:gridSpan w:val="36"/>
            <w:shd w:val="clear" w:color="auto" w:fill="99CCFF"/>
          </w:tcPr>
          <w:p w14:paraId="02AFA8BF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E85" w:rsidRPr="00BF2C0F" w14:paraId="5484FA73" w14:textId="77777777" w:rsidTr="009F2EE5">
        <w:trPr>
          <w:gridAfter w:val="1"/>
          <w:wAfter w:w="10976" w:type="dxa"/>
          <w:trHeight w:val="475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5BC02E90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720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4112912E" w:rsidR="009C7E85" w:rsidRPr="0022631D" w:rsidRDefault="009C7E85" w:rsidP="009C7E85">
            <w:pPr>
              <w:pStyle w:val="BodyTextIndent3"/>
              <w:widowControl w:val="0"/>
              <w:shd w:val="clear" w:color="auto" w:fill="FFFFFF"/>
              <w:jc w:val="center"/>
              <w:rPr>
                <w:rFonts w:ascii="GHEA Grapalat" w:hAnsi="GHEA Grapalat"/>
                <w:b w:val="0"/>
                <w:bCs/>
                <w:sz w:val="14"/>
                <w:szCs w:val="14"/>
                <w:lang w:val="hy-AM"/>
              </w:rPr>
            </w:pP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Մասնակիցների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ներգրավման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նպատակով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&lt;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&gt;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ընթացակարգի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Հայտարարությունը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հրավերը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հրապարակվել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hyperlink r:id="rId108" w:history="1">
              <w:r w:rsidRPr="00A02A18">
                <w:rPr>
                  <w:rStyle w:val="Hyperlink"/>
                  <w:rFonts w:ascii="GHEA Grapalat" w:hAnsi="GHEA Grapalat" w:cs="Sylfaen"/>
                  <w:sz w:val="16"/>
                  <w:szCs w:val="16"/>
                  <w:lang w:val="af-ZA"/>
                </w:rPr>
                <w:t>www.gnumner.am</w:t>
              </w:r>
            </w:hyperlink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կայքում</w:t>
            </w:r>
            <w:proofErr w:type="spellEnd"/>
            <w:r w:rsidRPr="00A02A18">
              <w:rPr>
                <w:rFonts w:ascii="GHEA Grapalat" w:hAnsi="GHEA Grapalat"/>
                <w:sz w:val="16"/>
                <w:szCs w:val="16"/>
                <w:lang w:val="af-ZA"/>
              </w:rPr>
              <w:t>:</w:t>
            </w:r>
          </w:p>
        </w:tc>
      </w:tr>
      <w:tr w:rsidR="009C7E85" w:rsidRPr="00BF2C0F" w14:paraId="5A7FED5D" w14:textId="5BF2EBAA" w:rsidTr="009F2EE5">
        <w:trPr>
          <w:trHeight w:val="288"/>
        </w:trPr>
        <w:tc>
          <w:tcPr>
            <w:tcW w:w="11263" w:type="dxa"/>
            <w:gridSpan w:val="36"/>
            <w:shd w:val="clear" w:color="auto" w:fill="99CCFF"/>
          </w:tcPr>
          <w:p w14:paraId="0C88E286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6" w:type="dxa"/>
          </w:tcPr>
          <w:p w14:paraId="1147C602" w14:textId="77777777" w:rsidR="009C7E85" w:rsidRPr="008F6FA2" w:rsidRDefault="009C7E85" w:rsidP="009C7E85">
            <w:pPr>
              <w:spacing w:before="0" w:after="0"/>
              <w:ind w:left="0" w:firstLine="0"/>
              <w:jc w:val="center"/>
              <w:rPr>
                <w:lang w:val="hy-AM"/>
              </w:rPr>
            </w:pPr>
          </w:p>
        </w:tc>
      </w:tr>
      <w:tr w:rsidR="009C7E85" w:rsidRPr="00BF2C0F" w14:paraId="40B30E88" w14:textId="77777777" w:rsidTr="009F2EE5">
        <w:trPr>
          <w:gridAfter w:val="1"/>
          <w:wAfter w:w="10976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C1E3F8" w14:textId="76C73FB9" w:rsidR="009C7E85" w:rsidRPr="0022631D" w:rsidRDefault="009C7E85" w:rsidP="009C7E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720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4153A378" w14:textId="666B651A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C7E85" w:rsidRPr="00BF2C0F" w14:paraId="541BD7F7" w14:textId="77777777" w:rsidTr="009F2EE5">
        <w:trPr>
          <w:gridAfter w:val="1"/>
          <w:wAfter w:w="10976" w:type="dxa"/>
          <w:trHeight w:val="288"/>
        </w:trPr>
        <w:tc>
          <w:tcPr>
            <w:tcW w:w="11263" w:type="dxa"/>
            <w:gridSpan w:val="36"/>
            <w:tcBorders>
              <w:bottom w:val="single" w:sz="8" w:space="0" w:color="auto"/>
            </w:tcBorders>
            <w:shd w:val="clear" w:color="auto" w:fill="99CCFF"/>
          </w:tcPr>
          <w:p w14:paraId="30414C60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E85" w:rsidRPr="00BF2C0F" w14:paraId="4DE14D25" w14:textId="77777777" w:rsidTr="009F2EE5">
        <w:trPr>
          <w:gridAfter w:val="1"/>
          <w:wAfter w:w="10976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B38F772" w14:textId="476B513F" w:rsidR="009C7E85" w:rsidRPr="00E56328" w:rsidRDefault="009C7E85" w:rsidP="009C7E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D49D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720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379ACA6" w14:textId="77777777" w:rsidR="009C7E85" w:rsidRPr="00E56328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C7E85" w:rsidRPr="00BF2C0F" w14:paraId="1DAD5D5C" w14:textId="77777777" w:rsidTr="009F2EE5">
        <w:trPr>
          <w:gridAfter w:val="1"/>
          <w:wAfter w:w="10976" w:type="dxa"/>
          <w:trHeight w:val="288"/>
        </w:trPr>
        <w:tc>
          <w:tcPr>
            <w:tcW w:w="11263" w:type="dxa"/>
            <w:gridSpan w:val="36"/>
            <w:shd w:val="clear" w:color="auto" w:fill="99CCFF"/>
          </w:tcPr>
          <w:p w14:paraId="57597369" w14:textId="77777777" w:rsidR="009C7E85" w:rsidRPr="00E56328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E85" w:rsidRPr="0022631D" w14:paraId="5F667D89" w14:textId="77777777" w:rsidTr="009F2EE5">
        <w:trPr>
          <w:gridAfter w:val="1"/>
          <w:wAfter w:w="10976" w:type="dxa"/>
          <w:trHeight w:val="427"/>
        </w:trPr>
        <w:tc>
          <w:tcPr>
            <w:tcW w:w="25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EE36093" w14:textId="77777777" w:rsidR="009C7E85" w:rsidRPr="0022631D" w:rsidRDefault="009C7E85" w:rsidP="009C7E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0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13FCAC31" w14:textId="77777777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C7E85" w:rsidRPr="0022631D" w14:paraId="406B68D6" w14:textId="77777777" w:rsidTr="009F2EE5">
        <w:trPr>
          <w:gridAfter w:val="1"/>
          <w:wAfter w:w="10976" w:type="dxa"/>
          <w:trHeight w:val="288"/>
        </w:trPr>
        <w:tc>
          <w:tcPr>
            <w:tcW w:w="11263" w:type="dxa"/>
            <w:gridSpan w:val="36"/>
            <w:shd w:val="clear" w:color="auto" w:fill="99CCFF"/>
          </w:tcPr>
          <w:p w14:paraId="79EAD146" w14:textId="77777777" w:rsidR="009C7E85" w:rsidRPr="0022631D" w:rsidRDefault="009C7E85" w:rsidP="009C7E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E85" w:rsidRPr="0022631D" w14:paraId="1A2BD291" w14:textId="77777777" w:rsidTr="009F2EE5">
        <w:trPr>
          <w:gridAfter w:val="1"/>
          <w:wAfter w:w="10976" w:type="dxa"/>
          <w:trHeight w:val="227"/>
        </w:trPr>
        <w:tc>
          <w:tcPr>
            <w:tcW w:w="11263" w:type="dxa"/>
            <w:gridSpan w:val="36"/>
            <w:shd w:val="clear" w:color="auto" w:fill="auto"/>
          </w:tcPr>
          <w:p w14:paraId="73A19DB3" w14:textId="77777777" w:rsidR="009C7E85" w:rsidRPr="0022631D" w:rsidRDefault="009C7E85" w:rsidP="009C7E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C7E85" w:rsidRPr="0022631D" w14:paraId="002AF1AD" w14:textId="77777777" w:rsidTr="009F2EE5">
        <w:trPr>
          <w:gridAfter w:val="1"/>
          <w:wAfter w:w="10976" w:type="dxa"/>
          <w:trHeight w:val="47"/>
        </w:trPr>
        <w:tc>
          <w:tcPr>
            <w:tcW w:w="332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E39C5F1" w14:textId="77777777" w:rsidR="009C7E85" w:rsidRPr="0022631D" w:rsidRDefault="009C7E85" w:rsidP="009C7E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296B6A0C" w14:textId="77777777" w:rsidR="009C7E85" w:rsidRPr="0022631D" w:rsidRDefault="009C7E85" w:rsidP="009C7E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8D00A61" w14:textId="77777777" w:rsidR="009C7E85" w:rsidRPr="0022631D" w:rsidRDefault="009C7E85" w:rsidP="009C7E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C7E85" w:rsidRPr="0022631D" w14:paraId="6C6C269C" w14:textId="77777777" w:rsidTr="009F2EE5">
        <w:trPr>
          <w:gridAfter w:val="1"/>
          <w:wAfter w:w="10976" w:type="dxa"/>
          <w:trHeight w:val="47"/>
        </w:trPr>
        <w:tc>
          <w:tcPr>
            <w:tcW w:w="3328" w:type="dxa"/>
            <w:gridSpan w:val="8"/>
            <w:shd w:val="clear" w:color="auto" w:fill="auto"/>
          </w:tcPr>
          <w:p w14:paraId="0A862370" w14:textId="38674EAA" w:rsidR="009C7E85" w:rsidRPr="008F6FA2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Գոհար Կարապետյան</w:t>
            </w:r>
          </w:p>
        </w:tc>
        <w:tc>
          <w:tcPr>
            <w:tcW w:w="3985" w:type="dxa"/>
            <w:gridSpan w:val="17"/>
            <w:shd w:val="clear" w:color="auto" w:fill="auto"/>
          </w:tcPr>
          <w:p w14:paraId="570A2BE5" w14:textId="6D47037D" w:rsidR="009C7E85" w:rsidRPr="008F6FA2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010/ 650015/170/</w:t>
            </w:r>
          </w:p>
        </w:tc>
        <w:tc>
          <w:tcPr>
            <w:tcW w:w="3950" w:type="dxa"/>
            <w:gridSpan w:val="11"/>
            <w:shd w:val="clear" w:color="auto" w:fill="auto"/>
          </w:tcPr>
          <w:p w14:paraId="3C42DEDA" w14:textId="3398FE1A" w:rsidR="009C7E85" w:rsidRPr="0022631D" w:rsidRDefault="009C7E85" w:rsidP="009C7E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Gohar.karapetyan@1tv.am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13087654" w:rsidR="0022631D" w:rsidRPr="0022631D" w:rsidRDefault="002E3D29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E6ADF" w14:textId="77777777" w:rsidR="00DC6631" w:rsidRDefault="00DC6631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DC6631" w:rsidRDefault="00DC663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Cambria Math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DB186" w14:textId="77777777" w:rsidR="00DC6631" w:rsidRDefault="00DC6631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DC6631" w:rsidRDefault="00DC6631" w:rsidP="0022631D">
      <w:pPr>
        <w:spacing w:before="0" w:after="0"/>
      </w:pPr>
      <w:r>
        <w:continuationSeparator/>
      </w:r>
    </w:p>
  </w:footnote>
  <w:footnote w:id="1">
    <w:p w14:paraId="73E33F31" w14:textId="77777777" w:rsidR="00DC6631" w:rsidRPr="00541A77" w:rsidRDefault="00DC6631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DC6631" w:rsidRPr="002D0BF6" w:rsidRDefault="00DC663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DC6631" w:rsidRPr="002D0BF6" w:rsidRDefault="00DC663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B5554" w:rsidRPr="002D0BF6" w:rsidRDefault="00CB555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B5554" w:rsidRPr="002D0BF6" w:rsidRDefault="00CB555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9C7E85" w:rsidRPr="00871366" w:rsidRDefault="009C7E8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9C7E85" w:rsidRPr="002D0BF6" w:rsidRDefault="009C7E8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5511"/>
    <w:multiLevelType w:val="multilevel"/>
    <w:tmpl w:val="7D02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411391"/>
    <w:multiLevelType w:val="hybridMultilevel"/>
    <w:tmpl w:val="8D66E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55CFA"/>
    <w:multiLevelType w:val="hybridMultilevel"/>
    <w:tmpl w:val="3B326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4526C"/>
    <w:multiLevelType w:val="hybridMultilevel"/>
    <w:tmpl w:val="A5149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C0BB5"/>
    <w:multiLevelType w:val="hybridMultilevel"/>
    <w:tmpl w:val="A790D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45B37"/>
    <w:multiLevelType w:val="multilevel"/>
    <w:tmpl w:val="7D02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DE69C9"/>
    <w:multiLevelType w:val="multilevel"/>
    <w:tmpl w:val="2526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237EC4"/>
    <w:multiLevelType w:val="multilevel"/>
    <w:tmpl w:val="16728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682949"/>
    <w:multiLevelType w:val="hybridMultilevel"/>
    <w:tmpl w:val="30A81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91982"/>
    <w:multiLevelType w:val="hybridMultilevel"/>
    <w:tmpl w:val="AE66F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095F"/>
    <w:multiLevelType w:val="hybridMultilevel"/>
    <w:tmpl w:val="9DC2B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92E70"/>
    <w:multiLevelType w:val="hybridMultilevel"/>
    <w:tmpl w:val="731EB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5797A"/>
    <w:multiLevelType w:val="hybridMultilevel"/>
    <w:tmpl w:val="1D70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15F8A"/>
    <w:multiLevelType w:val="hybridMultilevel"/>
    <w:tmpl w:val="ECBC8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56951"/>
    <w:multiLevelType w:val="hybridMultilevel"/>
    <w:tmpl w:val="2FB6A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4086B"/>
    <w:multiLevelType w:val="hybridMultilevel"/>
    <w:tmpl w:val="07688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74E34"/>
    <w:multiLevelType w:val="hybridMultilevel"/>
    <w:tmpl w:val="C462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D5305"/>
    <w:multiLevelType w:val="hybridMultilevel"/>
    <w:tmpl w:val="F356E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66648"/>
    <w:multiLevelType w:val="hybridMultilevel"/>
    <w:tmpl w:val="2CF63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79190F"/>
    <w:multiLevelType w:val="hybridMultilevel"/>
    <w:tmpl w:val="2E783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60D26"/>
    <w:multiLevelType w:val="hybridMultilevel"/>
    <w:tmpl w:val="32C29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E663A"/>
    <w:multiLevelType w:val="hybridMultilevel"/>
    <w:tmpl w:val="2E0850BE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3" w15:restartNumberingAfterBreak="0">
    <w:nsid w:val="5AC861F1"/>
    <w:multiLevelType w:val="hybridMultilevel"/>
    <w:tmpl w:val="5D922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E3530"/>
    <w:multiLevelType w:val="hybridMultilevel"/>
    <w:tmpl w:val="1ED89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035593"/>
    <w:multiLevelType w:val="hybridMultilevel"/>
    <w:tmpl w:val="F0A23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EB7A04"/>
    <w:multiLevelType w:val="hybridMultilevel"/>
    <w:tmpl w:val="9B9AD6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241FF9"/>
    <w:multiLevelType w:val="hybridMultilevel"/>
    <w:tmpl w:val="91865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F71B5"/>
    <w:multiLevelType w:val="hybridMultilevel"/>
    <w:tmpl w:val="FB185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B4A73"/>
    <w:multiLevelType w:val="hybridMultilevel"/>
    <w:tmpl w:val="BC4EA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8336E1"/>
    <w:multiLevelType w:val="hybridMultilevel"/>
    <w:tmpl w:val="393AC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26"/>
  </w:num>
  <w:num w:numId="5">
    <w:abstractNumId w:val="6"/>
  </w:num>
  <w:num w:numId="6">
    <w:abstractNumId w:val="21"/>
  </w:num>
  <w:num w:numId="7">
    <w:abstractNumId w:val="4"/>
  </w:num>
  <w:num w:numId="8">
    <w:abstractNumId w:val="2"/>
  </w:num>
  <w:num w:numId="9">
    <w:abstractNumId w:val="7"/>
  </w:num>
  <w:num w:numId="10">
    <w:abstractNumId w:val="24"/>
  </w:num>
  <w:num w:numId="11">
    <w:abstractNumId w:val="11"/>
  </w:num>
  <w:num w:numId="12">
    <w:abstractNumId w:val="10"/>
  </w:num>
  <w:num w:numId="13">
    <w:abstractNumId w:val="5"/>
  </w:num>
  <w:num w:numId="14">
    <w:abstractNumId w:val="28"/>
  </w:num>
  <w:num w:numId="15">
    <w:abstractNumId w:val="12"/>
  </w:num>
  <w:num w:numId="16">
    <w:abstractNumId w:val="9"/>
  </w:num>
  <w:num w:numId="17">
    <w:abstractNumId w:val="22"/>
  </w:num>
  <w:num w:numId="18">
    <w:abstractNumId w:val="16"/>
  </w:num>
  <w:num w:numId="19">
    <w:abstractNumId w:val="23"/>
  </w:num>
  <w:num w:numId="20">
    <w:abstractNumId w:val="29"/>
  </w:num>
  <w:num w:numId="21">
    <w:abstractNumId w:val="3"/>
  </w:num>
  <w:num w:numId="22">
    <w:abstractNumId w:val="15"/>
  </w:num>
  <w:num w:numId="23">
    <w:abstractNumId w:val="20"/>
  </w:num>
  <w:num w:numId="24">
    <w:abstractNumId w:val="8"/>
  </w:num>
  <w:num w:numId="25">
    <w:abstractNumId w:val="18"/>
  </w:num>
  <w:num w:numId="26">
    <w:abstractNumId w:val="27"/>
  </w:num>
  <w:num w:numId="27">
    <w:abstractNumId w:val="14"/>
  </w:num>
  <w:num w:numId="28">
    <w:abstractNumId w:val="25"/>
  </w:num>
  <w:num w:numId="29">
    <w:abstractNumId w:val="17"/>
  </w:num>
  <w:num w:numId="30">
    <w:abstractNumId w:val="13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76D2"/>
    <w:rsid w:val="00044EA8"/>
    <w:rsid w:val="00046CCF"/>
    <w:rsid w:val="00051ECE"/>
    <w:rsid w:val="00057F87"/>
    <w:rsid w:val="0007090E"/>
    <w:rsid w:val="000721CA"/>
    <w:rsid w:val="000729CB"/>
    <w:rsid w:val="00073D66"/>
    <w:rsid w:val="000A0021"/>
    <w:rsid w:val="000B0199"/>
    <w:rsid w:val="000E4FF1"/>
    <w:rsid w:val="000F376D"/>
    <w:rsid w:val="001021B0"/>
    <w:rsid w:val="00120C61"/>
    <w:rsid w:val="0018422F"/>
    <w:rsid w:val="001A1999"/>
    <w:rsid w:val="001C1BE1"/>
    <w:rsid w:val="001E0091"/>
    <w:rsid w:val="001F3081"/>
    <w:rsid w:val="002018C7"/>
    <w:rsid w:val="0022631D"/>
    <w:rsid w:val="00235F14"/>
    <w:rsid w:val="00295B92"/>
    <w:rsid w:val="002B5FF3"/>
    <w:rsid w:val="002E3D29"/>
    <w:rsid w:val="002E4E6F"/>
    <w:rsid w:val="002F16CC"/>
    <w:rsid w:val="002F1FEB"/>
    <w:rsid w:val="002F621E"/>
    <w:rsid w:val="00371B1D"/>
    <w:rsid w:val="003728FC"/>
    <w:rsid w:val="00397E21"/>
    <w:rsid w:val="003A0B52"/>
    <w:rsid w:val="003B2758"/>
    <w:rsid w:val="003E3D40"/>
    <w:rsid w:val="003E44BC"/>
    <w:rsid w:val="003E6978"/>
    <w:rsid w:val="003F4050"/>
    <w:rsid w:val="00411A82"/>
    <w:rsid w:val="00424E5E"/>
    <w:rsid w:val="00433E3C"/>
    <w:rsid w:val="004617CE"/>
    <w:rsid w:val="004620EB"/>
    <w:rsid w:val="0047137D"/>
    <w:rsid w:val="00472069"/>
    <w:rsid w:val="004746C2"/>
    <w:rsid w:val="00474C2F"/>
    <w:rsid w:val="004764CD"/>
    <w:rsid w:val="004800E6"/>
    <w:rsid w:val="00486D5D"/>
    <w:rsid w:val="004875E0"/>
    <w:rsid w:val="004D078F"/>
    <w:rsid w:val="004E376E"/>
    <w:rsid w:val="00503BCC"/>
    <w:rsid w:val="00533BF8"/>
    <w:rsid w:val="00535DD3"/>
    <w:rsid w:val="00546023"/>
    <w:rsid w:val="0055355A"/>
    <w:rsid w:val="00556E8A"/>
    <w:rsid w:val="005737F9"/>
    <w:rsid w:val="005A40DE"/>
    <w:rsid w:val="005D3D77"/>
    <w:rsid w:val="005D5FBD"/>
    <w:rsid w:val="00607C9A"/>
    <w:rsid w:val="006112BB"/>
    <w:rsid w:val="00646760"/>
    <w:rsid w:val="0068267F"/>
    <w:rsid w:val="00690ECB"/>
    <w:rsid w:val="006A38B4"/>
    <w:rsid w:val="006A3A81"/>
    <w:rsid w:val="006A6263"/>
    <w:rsid w:val="006A66F1"/>
    <w:rsid w:val="006B2E21"/>
    <w:rsid w:val="006C0266"/>
    <w:rsid w:val="006E0D92"/>
    <w:rsid w:val="006E1A83"/>
    <w:rsid w:val="006F2779"/>
    <w:rsid w:val="007060FC"/>
    <w:rsid w:val="0070662E"/>
    <w:rsid w:val="007443F3"/>
    <w:rsid w:val="00746BBE"/>
    <w:rsid w:val="007732E7"/>
    <w:rsid w:val="00780D57"/>
    <w:rsid w:val="0078682E"/>
    <w:rsid w:val="00786CE1"/>
    <w:rsid w:val="007C5920"/>
    <w:rsid w:val="007D131A"/>
    <w:rsid w:val="0080361B"/>
    <w:rsid w:val="0081420B"/>
    <w:rsid w:val="008204C9"/>
    <w:rsid w:val="0084263C"/>
    <w:rsid w:val="00856466"/>
    <w:rsid w:val="00885F8A"/>
    <w:rsid w:val="008C4E62"/>
    <w:rsid w:val="008E082B"/>
    <w:rsid w:val="008E493A"/>
    <w:rsid w:val="008F6FA2"/>
    <w:rsid w:val="00914E32"/>
    <w:rsid w:val="00917AEA"/>
    <w:rsid w:val="00931179"/>
    <w:rsid w:val="00946B20"/>
    <w:rsid w:val="00964642"/>
    <w:rsid w:val="009744D9"/>
    <w:rsid w:val="00977212"/>
    <w:rsid w:val="009931C4"/>
    <w:rsid w:val="009B0776"/>
    <w:rsid w:val="009C5E0F"/>
    <w:rsid w:val="009C7E85"/>
    <w:rsid w:val="009E75FF"/>
    <w:rsid w:val="009F2EE5"/>
    <w:rsid w:val="009F7232"/>
    <w:rsid w:val="009F743D"/>
    <w:rsid w:val="00A306F5"/>
    <w:rsid w:val="00A31820"/>
    <w:rsid w:val="00A66395"/>
    <w:rsid w:val="00A914EB"/>
    <w:rsid w:val="00A96B90"/>
    <w:rsid w:val="00AA1ED8"/>
    <w:rsid w:val="00AA1FD3"/>
    <w:rsid w:val="00AA32E4"/>
    <w:rsid w:val="00AA65DF"/>
    <w:rsid w:val="00AD07B9"/>
    <w:rsid w:val="00AD59DC"/>
    <w:rsid w:val="00B311FA"/>
    <w:rsid w:val="00B36FE5"/>
    <w:rsid w:val="00B75762"/>
    <w:rsid w:val="00B91DE2"/>
    <w:rsid w:val="00B94EA2"/>
    <w:rsid w:val="00BA03B0"/>
    <w:rsid w:val="00BA592F"/>
    <w:rsid w:val="00BB0A93"/>
    <w:rsid w:val="00BB2D65"/>
    <w:rsid w:val="00BC6124"/>
    <w:rsid w:val="00BC6BB8"/>
    <w:rsid w:val="00BD3D4E"/>
    <w:rsid w:val="00BF1465"/>
    <w:rsid w:val="00BF2C0F"/>
    <w:rsid w:val="00BF4745"/>
    <w:rsid w:val="00C13593"/>
    <w:rsid w:val="00C3480D"/>
    <w:rsid w:val="00C41440"/>
    <w:rsid w:val="00C755A6"/>
    <w:rsid w:val="00C80A15"/>
    <w:rsid w:val="00C84DF7"/>
    <w:rsid w:val="00C96337"/>
    <w:rsid w:val="00C96BED"/>
    <w:rsid w:val="00CB44D2"/>
    <w:rsid w:val="00CB5554"/>
    <w:rsid w:val="00CC1F23"/>
    <w:rsid w:val="00CE5907"/>
    <w:rsid w:val="00CF1F70"/>
    <w:rsid w:val="00D152F0"/>
    <w:rsid w:val="00D27389"/>
    <w:rsid w:val="00D350DE"/>
    <w:rsid w:val="00D36189"/>
    <w:rsid w:val="00D80C64"/>
    <w:rsid w:val="00D9275D"/>
    <w:rsid w:val="00DC4C97"/>
    <w:rsid w:val="00DC6631"/>
    <w:rsid w:val="00DE06F1"/>
    <w:rsid w:val="00E148CF"/>
    <w:rsid w:val="00E14D48"/>
    <w:rsid w:val="00E243EA"/>
    <w:rsid w:val="00E33A25"/>
    <w:rsid w:val="00E37B4E"/>
    <w:rsid w:val="00E4188B"/>
    <w:rsid w:val="00E5492E"/>
    <w:rsid w:val="00E54C4D"/>
    <w:rsid w:val="00E56328"/>
    <w:rsid w:val="00E647DD"/>
    <w:rsid w:val="00E65A56"/>
    <w:rsid w:val="00E73E8F"/>
    <w:rsid w:val="00E77286"/>
    <w:rsid w:val="00E77C40"/>
    <w:rsid w:val="00E86D43"/>
    <w:rsid w:val="00E94650"/>
    <w:rsid w:val="00EA01A2"/>
    <w:rsid w:val="00EA03C6"/>
    <w:rsid w:val="00EA568C"/>
    <w:rsid w:val="00EA767F"/>
    <w:rsid w:val="00EB59EE"/>
    <w:rsid w:val="00EC531D"/>
    <w:rsid w:val="00EC7228"/>
    <w:rsid w:val="00ED61F6"/>
    <w:rsid w:val="00EF16D0"/>
    <w:rsid w:val="00F10AFE"/>
    <w:rsid w:val="00F31004"/>
    <w:rsid w:val="00F64167"/>
    <w:rsid w:val="00F6673B"/>
    <w:rsid w:val="00F77AAD"/>
    <w:rsid w:val="00F916C4"/>
    <w:rsid w:val="00F92D62"/>
    <w:rsid w:val="00FB097B"/>
    <w:rsid w:val="00FD49D8"/>
    <w:rsid w:val="00FD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F28E243"/>
  <w15:docId w15:val="{FB99F4F9-748F-47F1-BB4F-FF6B0F99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3">
    <w:name w:val="Body Text Indent 3"/>
    <w:basedOn w:val="Normal"/>
    <w:link w:val="BodyTextIndent3Char"/>
    <w:rsid w:val="008F6FA2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F6F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iPriority w:val="99"/>
    <w:rsid w:val="008F6FA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1"/>
    <w:locked/>
    <w:rsid w:val="006A6263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931C4"/>
    <w:pPr>
      <w:widowControl w:val="0"/>
      <w:autoSpaceDE w:val="0"/>
      <w:autoSpaceDN w:val="0"/>
      <w:spacing w:before="0" w:after="0"/>
      <w:ind w:left="0" w:firstLine="0"/>
    </w:pPr>
    <w:rPr>
      <w:rFonts w:ascii="Arial" w:eastAsia="Arial" w:hAnsi="Arial" w:cs="Arial"/>
      <w:lang w:val="ca-ES" w:eastAsia="ca-ES" w:bidi="ca-ES"/>
    </w:rPr>
  </w:style>
  <w:style w:type="paragraph" w:styleId="BodyText2">
    <w:name w:val="Body Text 2"/>
    <w:basedOn w:val="Normal"/>
    <w:link w:val="BodyText2Char"/>
    <w:rsid w:val="00F92D62"/>
    <w:pPr>
      <w:spacing w:before="0" w:after="120" w:line="480" w:lineRule="auto"/>
      <w:ind w:left="0" w:firstLine="0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92D6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Strong">
    <w:name w:val="Strong"/>
    <w:uiPriority w:val="22"/>
    <w:qFormat/>
    <w:rsid w:val="00E5492E"/>
    <w:rPr>
      <w:b/>
      <w:bCs/>
    </w:rPr>
  </w:style>
  <w:style w:type="paragraph" w:styleId="NormalWeb">
    <w:name w:val="Normal (Web)"/>
    <w:basedOn w:val="Normal"/>
    <w:uiPriority w:val="99"/>
    <w:rsid w:val="00AA1FD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item3mqbepc9w5i28p90midsho">
    <w:name w:val="item_3mqbepc9w5i28p90midsho"/>
    <w:basedOn w:val="Normal"/>
    <w:rsid w:val="00DC4C9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text2iiiqm2m98bvhysiaxayuw">
    <w:name w:val="text_2iiiqm2m98bvhysiaxayuw"/>
    <w:basedOn w:val="DefaultParagraphFont"/>
    <w:rsid w:val="00DC4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6" Type="http://schemas.openxmlformats.org/officeDocument/2006/relationships/image" Target="media/image9.pn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5" Type="http://schemas.openxmlformats.org/officeDocument/2006/relationships/webSettings" Target="webSettings.xml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59" Type="http://schemas.openxmlformats.org/officeDocument/2006/relationships/image" Target="media/image52.png"/><Relationship Id="rId103" Type="http://schemas.openxmlformats.org/officeDocument/2006/relationships/image" Target="media/image96.png"/><Relationship Id="rId108" Type="http://schemas.openxmlformats.org/officeDocument/2006/relationships/hyperlink" Target="http://www.gnumner.am" TargetMode="External"/><Relationship Id="rId54" Type="http://schemas.openxmlformats.org/officeDocument/2006/relationships/image" Target="media/image47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fontTable" Target="fontTable.xml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numbering" Target="numbering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theme" Target="theme/theme1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56" Type="http://schemas.openxmlformats.org/officeDocument/2006/relationships/image" Target="media/image49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3" Type="http://schemas.openxmlformats.org/officeDocument/2006/relationships/styles" Target="styles.xml"/><Relationship Id="rId25" Type="http://schemas.openxmlformats.org/officeDocument/2006/relationships/image" Target="media/image18.png"/><Relationship Id="rId46" Type="http://schemas.openxmlformats.org/officeDocument/2006/relationships/image" Target="media/image39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62" Type="http://schemas.openxmlformats.org/officeDocument/2006/relationships/image" Target="media/image55.png"/><Relationship Id="rId83" Type="http://schemas.openxmlformats.org/officeDocument/2006/relationships/image" Target="media/image76.png"/><Relationship Id="rId88" Type="http://schemas.openxmlformats.org/officeDocument/2006/relationships/image" Target="media/image8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D538-87AE-46D0-BD0F-D3CBFAAB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20</Pages>
  <Words>3987</Words>
  <Characters>22732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Gohar Karapetyan</cp:lastModifiedBy>
  <cp:revision>109</cp:revision>
  <cp:lastPrinted>2021-04-06T07:47:00Z</cp:lastPrinted>
  <dcterms:created xsi:type="dcterms:W3CDTF">2021-06-28T12:08:00Z</dcterms:created>
  <dcterms:modified xsi:type="dcterms:W3CDTF">2021-10-27T07:44:00Z</dcterms:modified>
</cp:coreProperties>
</file>